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A2F3CC" w14:textId="77777777" w:rsidR="008A25EE" w:rsidRDefault="00123F1F" w:rsidP="00C32BF9">
      <w:pPr>
        <w:pStyle w:val="TDC1"/>
      </w:pPr>
      <w:r>
        <w:rPr>
          <w:noProof/>
          <w:lang w:eastAsia="es-ES"/>
        </w:rPr>
        <mc:AlternateContent>
          <mc:Choice Requires="wps">
            <w:drawing>
              <wp:anchor distT="0" distB="0" distL="114300" distR="114300" simplePos="0" relativeHeight="251659264" behindDoc="0" locked="0" layoutInCell="1" allowOverlap="1" wp14:anchorId="1B8BC176" wp14:editId="5B898077">
                <wp:simplePos x="0" y="0"/>
                <wp:positionH relativeFrom="column">
                  <wp:posOffset>63500</wp:posOffset>
                </wp:positionH>
                <wp:positionV relativeFrom="paragraph">
                  <wp:posOffset>147955</wp:posOffset>
                </wp:positionV>
                <wp:extent cx="5715000" cy="8353425"/>
                <wp:effectExtent l="0" t="0" r="0" b="9525"/>
                <wp:wrapNone/>
                <wp:docPr id="1" name="1 Cuadro de texto"/>
                <wp:cNvGraphicFramePr/>
                <a:graphic xmlns:a="http://schemas.openxmlformats.org/drawingml/2006/main">
                  <a:graphicData uri="http://schemas.microsoft.com/office/word/2010/wordprocessingShape">
                    <wps:wsp>
                      <wps:cNvSpPr txBox="1"/>
                      <wps:spPr>
                        <a:xfrm>
                          <a:off x="0" y="0"/>
                          <a:ext cx="5715000" cy="8353425"/>
                        </a:xfrm>
                        <a:prstGeom prst="rect">
                          <a:avLst/>
                        </a:prstGeom>
                        <a:noFill/>
                        <a:ln>
                          <a:noFill/>
                        </a:ln>
                        <a:effectLst/>
                      </wps:spPr>
                      <wps:txbx>
                        <w:txbxContent>
                          <w:p w14:paraId="68B8C868" w14:textId="77777777" w:rsidR="00A90308" w:rsidRPr="00D25CC7" w:rsidRDefault="00A90308" w:rsidP="00123F1F">
                            <w:pPr>
                              <w:jc w:val="center"/>
                              <w:rPr>
                                <w:b/>
                                <w:color w:val="EEECE1" w:themeColor="background2"/>
                                <w:sz w:val="40"/>
                                <w:szCs w:val="4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14:paraId="13ED22F0" w14:textId="77777777" w:rsidR="00A90308" w:rsidRPr="00D25CC7" w:rsidRDefault="00A90308" w:rsidP="00123F1F">
                            <w:pPr>
                              <w:jc w:val="center"/>
                              <w:rPr>
                                <w:b/>
                                <w:color w:val="EEECE1" w:themeColor="background2"/>
                                <w:sz w:val="108"/>
                                <w:szCs w:val="10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D25CC7">
                              <w:rPr>
                                <w:b/>
                                <w:color w:val="EEECE1" w:themeColor="background2"/>
                                <w:sz w:val="108"/>
                                <w:szCs w:val="10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PROGRAMACIÓN</w:t>
                            </w:r>
                          </w:p>
                          <w:p w14:paraId="0B620CE9" w14:textId="77777777" w:rsidR="00A90308" w:rsidRPr="00D25CC7" w:rsidRDefault="00A90308" w:rsidP="00123F1F">
                            <w:pPr>
                              <w:jc w:val="center"/>
                              <w:rPr>
                                <w:b/>
                                <w:color w:val="EEECE1" w:themeColor="background2"/>
                                <w:sz w:val="108"/>
                                <w:szCs w:val="10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D25CC7">
                              <w:rPr>
                                <w:b/>
                                <w:color w:val="EEECE1" w:themeColor="background2"/>
                                <w:sz w:val="108"/>
                                <w:szCs w:val="10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DE EDUCACIÓN</w:t>
                            </w:r>
                          </w:p>
                          <w:p w14:paraId="4B95F134" w14:textId="77777777" w:rsidR="00A90308" w:rsidRPr="00D25CC7" w:rsidRDefault="00A90308" w:rsidP="00123F1F">
                            <w:pPr>
                              <w:jc w:val="center"/>
                              <w:rPr>
                                <w:b/>
                                <w:color w:val="EEECE1" w:themeColor="background2"/>
                                <w:sz w:val="108"/>
                                <w:szCs w:val="10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D25CC7">
                              <w:rPr>
                                <w:b/>
                                <w:color w:val="EEECE1" w:themeColor="background2"/>
                                <w:sz w:val="108"/>
                                <w:szCs w:val="10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FÍSICA</w:t>
                            </w:r>
                          </w:p>
                          <w:p w14:paraId="52533853" w14:textId="77777777" w:rsidR="00A90308" w:rsidRPr="00D25CC7" w:rsidRDefault="00A90308" w:rsidP="00123F1F">
                            <w:pPr>
                              <w:jc w:val="center"/>
                              <w:rPr>
                                <w:b/>
                                <w:color w:val="EEECE1" w:themeColor="background2"/>
                                <w:sz w:val="108"/>
                                <w:szCs w:val="10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b/>
                                <w:color w:val="EEECE1" w:themeColor="background2"/>
                                <w:sz w:val="108"/>
                                <w:szCs w:val="10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6</w:t>
                            </w:r>
                            <w:r w:rsidRPr="00D25CC7">
                              <w:rPr>
                                <w:b/>
                                <w:color w:val="EEECE1" w:themeColor="background2"/>
                                <w:sz w:val="108"/>
                                <w:szCs w:val="10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º DE PRIMARIA</w:t>
                            </w:r>
                          </w:p>
                          <w:p w14:paraId="5DA49939" w14:textId="77777777" w:rsidR="00A90308" w:rsidRDefault="00A90308" w:rsidP="00123F1F">
                            <w:pPr>
                              <w:rPr>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14:paraId="0E970E14" w14:textId="77777777" w:rsidR="00A90308" w:rsidRPr="00D25CC7" w:rsidRDefault="00A90308" w:rsidP="00123F1F">
                            <w:pPr>
                              <w:rPr>
                                <w:b/>
                                <w:color w:val="EEECE1" w:themeColor="background2"/>
                                <w:sz w:val="40"/>
                                <w:szCs w:val="4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14:paraId="5403DE18" w14:textId="1D4111F7" w:rsidR="00A90308" w:rsidRDefault="00A90308" w:rsidP="00123F1F">
                            <w:pPr>
                              <w:jc w:val="center"/>
                              <w:rPr>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CURSO 2020/2021</w:t>
                            </w:r>
                          </w:p>
                          <w:p w14:paraId="336C2DD7" w14:textId="77777777" w:rsidR="00A90308" w:rsidRPr="00476B8F" w:rsidRDefault="00A90308" w:rsidP="00123F1F">
                            <w:pPr>
                              <w:jc w:val="center"/>
                              <w:rPr>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CEIP PASAMONTE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8BC176" id="_x0000_t202" coordsize="21600,21600" o:spt="202" path="m,l,21600r21600,l21600,xe">
                <v:stroke joinstyle="miter"/>
                <v:path gradientshapeok="t" o:connecttype="rect"/>
              </v:shapetype>
              <v:shape id="1 Cuadro de texto" o:spid="_x0000_s1026" type="#_x0000_t202" style="position:absolute;left:0;text-align:left;margin-left:5pt;margin-top:11.65pt;width:450pt;height:6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" filled="f" stroked="f">
                <v:textbox>
                  <w:txbxContent>
                    <w:p w14:paraId="68B8C868" w14:textId="77777777" w:rsidR="00A90308" w:rsidRPr="00D25CC7" w:rsidRDefault="00A90308" w:rsidP="00123F1F">
                      <w:pPr>
                        <w:jc w:val="center"/>
                        <w:rPr>
                          <w:b/>
                          <w:color w:val="EEECE1" w:themeColor="background2"/>
                          <w:sz w:val="40"/>
                          <w:szCs w:val="4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14:paraId="13ED22F0" w14:textId="77777777" w:rsidR="00A90308" w:rsidRPr="00D25CC7" w:rsidRDefault="00A90308" w:rsidP="00123F1F">
                      <w:pPr>
                        <w:jc w:val="center"/>
                        <w:rPr>
                          <w:b/>
                          <w:color w:val="EEECE1" w:themeColor="background2"/>
                          <w:sz w:val="108"/>
                          <w:szCs w:val="10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D25CC7">
                        <w:rPr>
                          <w:b/>
                          <w:color w:val="EEECE1" w:themeColor="background2"/>
                          <w:sz w:val="108"/>
                          <w:szCs w:val="10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PROGRAMACIÓN</w:t>
                      </w:r>
                    </w:p>
                    <w:p w14:paraId="0B620CE9" w14:textId="77777777" w:rsidR="00A90308" w:rsidRPr="00D25CC7" w:rsidRDefault="00A90308" w:rsidP="00123F1F">
                      <w:pPr>
                        <w:jc w:val="center"/>
                        <w:rPr>
                          <w:b/>
                          <w:color w:val="EEECE1" w:themeColor="background2"/>
                          <w:sz w:val="108"/>
                          <w:szCs w:val="10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D25CC7">
                        <w:rPr>
                          <w:b/>
                          <w:color w:val="EEECE1" w:themeColor="background2"/>
                          <w:sz w:val="108"/>
                          <w:szCs w:val="10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DE EDUCACIÓN</w:t>
                      </w:r>
                    </w:p>
                    <w:p w14:paraId="4B95F134" w14:textId="77777777" w:rsidR="00A90308" w:rsidRPr="00D25CC7" w:rsidRDefault="00A90308" w:rsidP="00123F1F">
                      <w:pPr>
                        <w:jc w:val="center"/>
                        <w:rPr>
                          <w:b/>
                          <w:color w:val="EEECE1" w:themeColor="background2"/>
                          <w:sz w:val="108"/>
                          <w:szCs w:val="10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D25CC7">
                        <w:rPr>
                          <w:b/>
                          <w:color w:val="EEECE1" w:themeColor="background2"/>
                          <w:sz w:val="108"/>
                          <w:szCs w:val="10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FÍSICA</w:t>
                      </w:r>
                    </w:p>
                    <w:p w14:paraId="52533853" w14:textId="77777777" w:rsidR="00A90308" w:rsidRPr="00D25CC7" w:rsidRDefault="00A90308" w:rsidP="00123F1F">
                      <w:pPr>
                        <w:jc w:val="center"/>
                        <w:rPr>
                          <w:b/>
                          <w:color w:val="EEECE1" w:themeColor="background2"/>
                          <w:sz w:val="108"/>
                          <w:szCs w:val="10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b/>
                          <w:color w:val="EEECE1" w:themeColor="background2"/>
                          <w:sz w:val="108"/>
                          <w:szCs w:val="10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6</w:t>
                      </w:r>
                      <w:r w:rsidRPr="00D25CC7">
                        <w:rPr>
                          <w:b/>
                          <w:color w:val="EEECE1" w:themeColor="background2"/>
                          <w:sz w:val="108"/>
                          <w:szCs w:val="108"/>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º DE PRIMARIA</w:t>
                      </w:r>
                    </w:p>
                    <w:p w14:paraId="5DA49939" w14:textId="77777777" w:rsidR="00A90308" w:rsidRDefault="00A90308" w:rsidP="00123F1F">
                      <w:pPr>
                        <w:rPr>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14:paraId="0E970E14" w14:textId="77777777" w:rsidR="00A90308" w:rsidRPr="00D25CC7" w:rsidRDefault="00A90308" w:rsidP="00123F1F">
                      <w:pPr>
                        <w:rPr>
                          <w:b/>
                          <w:color w:val="EEECE1" w:themeColor="background2"/>
                          <w:sz w:val="40"/>
                          <w:szCs w:val="4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14:paraId="5403DE18" w14:textId="1D4111F7" w:rsidR="00A90308" w:rsidRDefault="00A90308" w:rsidP="00123F1F">
                      <w:pPr>
                        <w:jc w:val="center"/>
                        <w:rPr>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CURSO 2020/2021</w:t>
                      </w:r>
                    </w:p>
                    <w:p w14:paraId="336C2DD7" w14:textId="77777777" w:rsidR="00A90308" w:rsidRPr="00476B8F" w:rsidRDefault="00A90308" w:rsidP="00123F1F">
                      <w:pPr>
                        <w:jc w:val="center"/>
                        <w:rPr>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b/>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CEIP PASAMONTE</w:t>
                      </w:r>
                    </w:p>
                  </w:txbxContent>
                </v:textbox>
              </v:shape>
            </w:pict>
          </mc:Fallback>
        </mc:AlternateContent>
      </w:r>
    </w:p>
    <w:p w14:paraId="0D6FA9E3" w14:textId="77777777" w:rsidR="00123F1F" w:rsidRDefault="00123F1F">
      <w:r>
        <w:br w:type="page"/>
      </w:r>
    </w:p>
    <w:p w14:paraId="0FD5159A" w14:textId="77777777" w:rsidR="008A25EE" w:rsidRPr="008A25EE" w:rsidRDefault="008A25EE" w:rsidP="008A25EE"/>
    <w:p w14:paraId="7CAA67E5" w14:textId="77777777" w:rsidR="00123F1F" w:rsidRDefault="00497C06">
      <w:pPr>
        <w:pStyle w:val="TDC1"/>
        <w:rPr>
          <w:rFonts w:eastAsiaTheme="minorEastAsia"/>
          <w:noProof/>
          <w:lang w:eastAsia="es-ES"/>
        </w:rPr>
      </w:pPr>
      <w:r w:rsidRPr="008A25EE">
        <w:rPr>
          <w:sz w:val="24"/>
          <w:szCs w:val="24"/>
        </w:rPr>
        <w:fldChar w:fldCharType="begin"/>
      </w:r>
      <w:r w:rsidRPr="008A25EE">
        <w:rPr>
          <w:sz w:val="24"/>
          <w:szCs w:val="24"/>
        </w:rPr>
        <w:instrText xml:space="preserve"> TOC \o "1-3" \h \z \u </w:instrText>
      </w:r>
      <w:r w:rsidRPr="008A25EE">
        <w:rPr>
          <w:sz w:val="24"/>
          <w:szCs w:val="24"/>
        </w:rPr>
        <w:fldChar w:fldCharType="separate"/>
      </w:r>
      <w:hyperlink w:anchor="_Toc434987656" w:history="1">
        <w:r w:rsidR="00123F1F" w:rsidRPr="009A096C">
          <w:rPr>
            <w:rStyle w:val="Hipervnculo"/>
            <w:noProof/>
          </w:rPr>
          <w:t>1</w:t>
        </w:r>
        <w:r w:rsidR="00123F1F">
          <w:rPr>
            <w:rFonts w:eastAsiaTheme="minorEastAsia"/>
            <w:noProof/>
            <w:lang w:eastAsia="es-ES"/>
          </w:rPr>
          <w:tab/>
        </w:r>
        <w:r w:rsidR="00123F1F" w:rsidRPr="009A096C">
          <w:rPr>
            <w:rStyle w:val="Hipervnculo"/>
            <w:noProof/>
          </w:rPr>
          <w:t>INTRODUCCIÓN</w:t>
        </w:r>
        <w:r w:rsidR="00123F1F">
          <w:rPr>
            <w:noProof/>
            <w:webHidden/>
          </w:rPr>
          <w:tab/>
        </w:r>
        <w:r w:rsidR="00123F1F">
          <w:rPr>
            <w:noProof/>
            <w:webHidden/>
          </w:rPr>
          <w:fldChar w:fldCharType="begin"/>
        </w:r>
        <w:r w:rsidR="00123F1F">
          <w:rPr>
            <w:noProof/>
            <w:webHidden/>
          </w:rPr>
          <w:instrText xml:space="preserve"> PAGEREF _Toc434987656 \h </w:instrText>
        </w:r>
        <w:r w:rsidR="00123F1F">
          <w:rPr>
            <w:noProof/>
            <w:webHidden/>
          </w:rPr>
        </w:r>
        <w:r w:rsidR="00123F1F">
          <w:rPr>
            <w:noProof/>
            <w:webHidden/>
          </w:rPr>
          <w:fldChar w:fldCharType="separate"/>
        </w:r>
        <w:r w:rsidR="00123F1F">
          <w:rPr>
            <w:noProof/>
            <w:webHidden/>
          </w:rPr>
          <w:t>2</w:t>
        </w:r>
        <w:r w:rsidR="00123F1F">
          <w:rPr>
            <w:noProof/>
            <w:webHidden/>
          </w:rPr>
          <w:fldChar w:fldCharType="end"/>
        </w:r>
      </w:hyperlink>
    </w:p>
    <w:p w14:paraId="3060A9D0" w14:textId="77777777" w:rsidR="00123F1F" w:rsidRDefault="00A90308">
      <w:pPr>
        <w:pStyle w:val="TDC1"/>
        <w:rPr>
          <w:rFonts w:eastAsiaTheme="minorEastAsia"/>
          <w:noProof/>
          <w:lang w:eastAsia="es-ES"/>
        </w:rPr>
      </w:pPr>
      <w:hyperlink w:anchor="_Toc434987657" w:history="1">
        <w:r w:rsidR="00123F1F" w:rsidRPr="009A096C">
          <w:rPr>
            <w:rStyle w:val="Hipervnculo"/>
            <w:noProof/>
          </w:rPr>
          <w:t>2</w:t>
        </w:r>
        <w:r w:rsidR="00123F1F">
          <w:rPr>
            <w:rFonts w:eastAsiaTheme="minorEastAsia"/>
            <w:noProof/>
            <w:lang w:eastAsia="es-ES"/>
          </w:rPr>
          <w:tab/>
        </w:r>
        <w:r w:rsidR="00123F1F" w:rsidRPr="009A096C">
          <w:rPr>
            <w:rStyle w:val="Hipervnculo"/>
            <w:noProof/>
          </w:rPr>
          <w:t>CAR</w:t>
        </w:r>
        <w:r w:rsidR="00AC547F">
          <w:rPr>
            <w:rStyle w:val="Hipervnculo"/>
            <w:noProof/>
          </w:rPr>
          <w:t>ACTERÍSTICAS DE LOS ALUMNOS DE 6</w:t>
        </w:r>
        <w:r w:rsidR="00123F1F" w:rsidRPr="009A096C">
          <w:rPr>
            <w:rStyle w:val="Hipervnculo"/>
            <w:noProof/>
          </w:rPr>
          <w:t>º DE PRIMARIA</w:t>
        </w:r>
        <w:r w:rsidR="00123F1F">
          <w:rPr>
            <w:noProof/>
            <w:webHidden/>
          </w:rPr>
          <w:tab/>
        </w:r>
        <w:r w:rsidR="00123F1F">
          <w:rPr>
            <w:noProof/>
            <w:webHidden/>
          </w:rPr>
          <w:fldChar w:fldCharType="begin"/>
        </w:r>
        <w:r w:rsidR="00123F1F">
          <w:rPr>
            <w:noProof/>
            <w:webHidden/>
          </w:rPr>
          <w:instrText xml:space="preserve"> PAGEREF _Toc434987657 \h </w:instrText>
        </w:r>
        <w:r w:rsidR="00123F1F">
          <w:rPr>
            <w:noProof/>
            <w:webHidden/>
          </w:rPr>
        </w:r>
        <w:r w:rsidR="00123F1F">
          <w:rPr>
            <w:noProof/>
            <w:webHidden/>
          </w:rPr>
          <w:fldChar w:fldCharType="separate"/>
        </w:r>
        <w:r w:rsidR="00123F1F">
          <w:rPr>
            <w:noProof/>
            <w:webHidden/>
          </w:rPr>
          <w:t>3</w:t>
        </w:r>
        <w:r w:rsidR="00123F1F">
          <w:rPr>
            <w:noProof/>
            <w:webHidden/>
          </w:rPr>
          <w:fldChar w:fldCharType="end"/>
        </w:r>
      </w:hyperlink>
    </w:p>
    <w:p w14:paraId="075F6084" w14:textId="77777777" w:rsidR="00123F1F" w:rsidRDefault="00A90308">
      <w:pPr>
        <w:pStyle w:val="TDC1"/>
        <w:rPr>
          <w:rFonts w:eastAsiaTheme="minorEastAsia"/>
          <w:noProof/>
          <w:lang w:eastAsia="es-ES"/>
        </w:rPr>
      </w:pPr>
      <w:hyperlink w:anchor="_Toc434987658" w:history="1">
        <w:r w:rsidR="00123F1F" w:rsidRPr="009A096C">
          <w:rPr>
            <w:rStyle w:val="Hipervnculo"/>
            <w:noProof/>
          </w:rPr>
          <w:t>3</w:t>
        </w:r>
        <w:r w:rsidR="00123F1F">
          <w:rPr>
            <w:rFonts w:eastAsiaTheme="minorEastAsia"/>
            <w:noProof/>
            <w:lang w:eastAsia="es-ES"/>
          </w:rPr>
          <w:tab/>
        </w:r>
        <w:r w:rsidR="00123F1F" w:rsidRPr="009A096C">
          <w:rPr>
            <w:rStyle w:val="Hipervnculo"/>
            <w:noProof/>
          </w:rPr>
          <w:t>CURRÍCULO DE EDUCACIÓN FÍSICA</w:t>
        </w:r>
        <w:r w:rsidR="00123F1F">
          <w:rPr>
            <w:noProof/>
            <w:webHidden/>
          </w:rPr>
          <w:tab/>
        </w:r>
        <w:r w:rsidR="00123F1F">
          <w:rPr>
            <w:noProof/>
            <w:webHidden/>
          </w:rPr>
          <w:fldChar w:fldCharType="begin"/>
        </w:r>
        <w:r w:rsidR="00123F1F">
          <w:rPr>
            <w:noProof/>
            <w:webHidden/>
          </w:rPr>
          <w:instrText xml:space="preserve"> PAGEREF _Toc434987658 \h </w:instrText>
        </w:r>
        <w:r w:rsidR="00123F1F">
          <w:rPr>
            <w:noProof/>
            <w:webHidden/>
          </w:rPr>
        </w:r>
        <w:r w:rsidR="00123F1F">
          <w:rPr>
            <w:noProof/>
            <w:webHidden/>
          </w:rPr>
          <w:fldChar w:fldCharType="separate"/>
        </w:r>
        <w:r w:rsidR="00123F1F">
          <w:rPr>
            <w:noProof/>
            <w:webHidden/>
          </w:rPr>
          <w:t>5</w:t>
        </w:r>
        <w:r w:rsidR="00123F1F">
          <w:rPr>
            <w:noProof/>
            <w:webHidden/>
          </w:rPr>
          <w:fldChar w:fldCharType="end"/>
        </w:r>
      </w:hyperlink>
    </w:p>
    <w:p w14:paraId="71065428" w14:textId="77777777" w:rsidR="00123F1F" w:rsidRDefault="00A90308">
      <w:pPr>
        <w:pStyle w:val="TDC1"/>
        <w:rPr>
          <w:rFonts w:eastAsiaTheme="minorEastAsia"/>
          <w:noProof/>
          <w:lang w:eastAsia="es-ES"/>
        </w:rPr>
      </w:pPr>
      <w:hyperlink w:anchor="_Toc434987659" w:history="1">
        <w:r w:rsidR="00123F1F" w:rsidRPr="009A096C">
          <w:rPr>
            <w:rStyle w:val="Hipervnculo"/>
            <w:noProof/>
          </w:rPr>
          <w:t>4</w:t>
        </w:r>
        <w:r w:rsidR="00123F1F">
          <w:rPr>
            <w:rFonts w:eastAsiaTheme="minorEastAsia"/>
            <w:noProof/>
            <w:lang w:eastAsia="es-ES"/>
          </w:rPr>
          <w:tab/>
        </w:r>
        <w:r w:rsidR="00123F1F" w:rsidRPr="009A096C">
          <w:rPr>
            <w:rStyle w:val="Hipervnculo"/>
            <w:noProof/>
          </w:rPr>
          <w:t>COMPETENCIAS CLAVE</w:t>
        </w:r>
        <w:r w:rsidR="00123F1F">
          <w:rPr>
            <w:noProof/>
            <w:webHidden/>
          </w:rPr>
          <w:tab/>
        </w:r>
        <w:r w:rsidR="00123F1F">
          <w:rPr>
            <w:noProof/>
            <w:webHidden/>
          </w:rPr>
          <w:fldChar w:fldCharType="begin"/>
        </w:r>
        <w:r w:rsidR="00123F1F">
          <w:rPr>
            <w:noProof/>
            <w:webHidden/>
          </w:rPr>
          <w:instrText xml:space="preserve"> PAGEREF _Toc434987659 \h </w:instrText>
        </w:r>
        <w:r w:rsidR="00123F1F">
          <w:rPr>
            <w:noProof/>
            <w:webHidden/>
          </w:rPr>
        </w:r>
        <w:r w:rsidR="00123F1F">
          <w:rPr>
            <w:noProof/>
            <w:webHidden/>
          </w:rPr>
          <w:fldChar w:fldCharType="separate"/>
        </w:r>
        <w:r w:rsidR="00123F1F">
          <w:rPr>
            <w:noProof/>
            <w:webHidden/>
          </w:rPr>
          <w:t>5</w:t>
        </w:r>
        <w:r w:rsidR="00123F1F">
          <w:rPr>
            <w:noProof/>
            <w:webHidden/>
          </w:rPr>
          <w:fldChar w:fldCharType="end"/>
        </w:r>
      </w:hyperlink>
    </w:p>
    <w:p w14:paraId="1AD7892E" w14:textId="77777777" w:rsidR="00123F1F" w:rsidRDefault="00A90308">
      <w:pPr>
        <w:pStyle w:val="TDC1"/>
        <w:rPr>
          <w:rFonts w:eastAsiaTheme="minorEastAsia"/>
          <w:noProof/>
          <w:lang w:eastAsia="es-ES"/>
        </w:rPr>
      </w:pPr>
      <w:hyperlink w:anchor="_Toc434987660" w:history="1">
        <w:r w:rsidR="00123F1F" w:rsidRPr="009A096C">
          <w:rPr>
            <w:rStyle w:val="Hipervnculo"/>
            <w:noProof/>
          </w:rPr>
          <w:t>5</w:t>
        </w:r>
        <w:r w:rsidR="00123F1F">
          <w:rPr>
            <w:rFonts w:eastAsiaTheme="minorEastAsia"/>
            <w:noProof/>
            <w:lang w:eastAsia="es-ES"/>
          </w:rPr>
          <w:tab/>
        </w:r>
        <w:r w:rsidR="00123F1F" w:rsidRPr="009A096C">
          <w:rPr>
            <w:rStyle w:val="Hipervnculo"/>
            <w:noProof/>
          </w:rPr>
          <w:t>OB</w:t>
        </w:r>
        <w:r w:rsidR="00AC547F">
          <w:rPr>
            <w:rStyle w:val="Hipervnculo"/>
            <w:noProof/>
          </w:rPr>
          <w:t>JETIVOS DE EDUCACIÓN FÍSICA DE 6</w:t>
        </w:r>
        <w:r w:rsidR="00123F1F" w:rsidRPr="009A096C">
          <w:rPr>
            <w:rStyle w:val="Hipervnculo"/>
            <w:noProof/>
          </w:rPr>
          <w:t>º DE PRIMARIA</w:t>
        </w:r>
        <w:r w:rsidR="00123F1F">
          <w:rPr>
            <w:noProof/>
            <w:webHidden/>
          </w:rPr>
          <w:tab/>
        </w:r>
        <w:r w:rsidR="00123F1F">
          <w:rPr>
            <w:noProof/>
            <w:webHidden/>
          </w:rPr>
          <w:fldChar w:fldCharType="begin"/>
        </w:r>
        <w:r w:rsidR="00123F1F">
          <w:rPr>
            <w:noProof/>
            <w:webHidden/>
          </w:rPr>
          <w:instrText xml:space="preserve"> PAGEREF _Toc434987660 \h </w:instrText>
        </w:r>
        <w:r w:rsidR="00123F1F">
          <w:rPr>
            <w:noProof/>
            <w:webHidden/>
          </w:rPr>
        </w:r>
        <w:r w:rsidR="00123F1F">
          <w:rPr>
            <w:noProof/>
            <w:webHidden/>
          </w:rPr>
          <w:fldChar w:fldCharType="separate"/>
        </w:r>
        <w:r w:rsidR="00123F1F">
          <w:rPr>
            <w:noProof/>
            <w:webHidden/>
          </w:rPr>
          <w:t>8</w:t>
        </w:r>
        <w:r w:rsidR="00123F1F">
          <w:rPr>
            <w:noProof/>
            <w:webHidden/>
          </w:rPr>
          <w:fldChar w:fldCharType="end"/>
        </w:r>
      </w:hyperlink>
    </w:p>
    <w:p w14:paraId="59B66CEC" w14:textId="77777777" w:rsidR="00123F1F" w:rsidRDefault="00A90308">
      <w:pPr>
        <w:pStyle w:val="TDC1"/>
        <w:rPr>
          <w:rFonts w:eastAsiaTheme="minorEastAsia"/>
          <w:noProof/>
          <w:lang w:eastAsia="es-ES"/>
        </w:rPr>
      </w:pPr>
      <w:hyperlink w:anchor="_Toc434987661" w:history="1">
        <w:r w:rsidR="00123F1F" w:rsidRPr="009A096C">
          <w:rPr>
            <w:rStyle w:val="Hipervnculo"/>
            <w:noProof/>
          </w:rPr>
          <w:t>6</w:t>
        </w:r>
        <w:r w:rsidR="00123F1F">
          <w:rPr>
            <w:rFonts w:eastAsiaTheme="minorEastAsia"/>
            <w:noProof/>
            <w:lang w:eastAsia="es-ES"/>
          </w:rPr>
          <w:tab/>
        </w:r>
        <w:r w:rsidR="00AC547F">
          <w:rPr>
            <w:rStyle w:val="Hipervnculo"/>
            <w:noProof/>
          </w:rPr>
          <w:t>CONTENIDOS DE EDUCACIÓN FÍSICA 6</w:t>
        </w:r>
        <w:r w:rsidR="00123F1F" w:rsidRPr="009A096C">
          <w:rPr>
            <w:rStyle w:val="Hipervnculo"/>
            <w:noProof/>
          </w:rPr>
          <w:t>º DE PRIMARIA</w:t>
        </w:r>
        <w:r w:rsidR="00123F1F">
          <w:rPr>
            <w:noProof/>
            <w:webHidden/>
          </w:rPr>
          <w:tab/>
        </w:r>
        <w:r w:rsidR="00123F1F">
          <w:rPr>
            <w:noProof/>
            <w:webHidden/>
          </w:rPr>
          <w:fldChar w:fldCharType="begin"/>
        </w:r>
        <w:r w:rsidR="00123F1F">
          <w:rPr>
            <w:noProof/>
            <w:webHidden/>
          </w:rPr>
          <w:instrText xml:space="preserve"> PAGEREF _Toc434987661 \h </w:instrText>
        </w:r>
        <w:r w:rsidR="00123F1F">
          <w:rPr>
            <w:noProof/>
            <w:webHidden/>
          </w:rPr>
        </w:r>
        <w:r w:rsidR="00123F1F">
          <w:rPr>
            <w:noProof/>
            <w:webHidden/>
          </w:rPr>
          <w:fldChar w:fldCharType="separate"/>
        </w:r>
        <w:r w:rsidR="00123F1F">
          <w:rPr>
            <w:noProof/>
            <w:webHidden/>
          </w:rPr>
          <w:t>9</w:t>
        </w:r>
        <w:r w:rsidR="00123F1F">
          <w:rPr>
            <w:noProof/>
            <w:webHidden/>
          </w:rPr>
          <w:fldChar w:fldCharType="end"/>
        </w:r>
      </w:hyperlink>
    </w:p>
    <w:p w14:paraId="467D70F3" w14:textId="77777777" w:rsidR="00123F1F" w:rsidRDefault="00A90308">
      <w:pPr>
        <w:pStyle w:val="TDC1"/>
        <w:rPr>
          <w:rFonts w:eastAsiaTheme="minorEastAsia"/>
          <w:noProof/>
          <w:lang w:eastAsia="es-ES"/>
        </w:rPr>
      </w:pPr>
      <w:hyperlink w:anchor="_Toc434987662" w:history="1">
        <w:r w:rsidR="00123F1F" w:rsidRPr="009A096C">
          <w:rPr>
            <w:rStyle w:val="Hipervnculo"/>
            <w:noProof/>
          </w:rPr>
          <w:t>7</w:t>
        </w:r>
        <w:r w:rsidR="00123F1F">
          <w:rPr>
            <w:rFonts w:eastAsiaTheme="minorEastAsia"/>
            <w:noProof/>
            <w:lang w:eastAsia="es-ES"/>
          </w:rPr>
          <w:tab/>
        </w:r>
        <w:r w:rsidR="00123F1F" w:rsidRPr="009A096C">
          <w:rPr>
            <w:rStyle w:val="Hipervnculo"/>
            <w:noProof/>
          </w:rPr>
          <w:t>OTROS CONTENIDOS</w:t>
        </w:r>
        <w:r w:rsidR="00123F1F">
          <w:rPr>
            <w:noProof/>
            <w:webHidden/>
          </w:rPr>
          <w:tab/>
        </w:r>
        <w:r w:rsidR="00123F1F">
          <w:rPr>
            <w:noProof/>
            <w:webHidden/>
          </w:rPr>
          <w:fldChar w:fldCharType="begin"/>
        </w:r>
        <w:r w:rsidR="00123F1F">
          <w:rPr>
            <w:noProof/>
            <w:webHidden/>
          </w:rPr>
          <w:instrText xml:space="preserve"> PAGEREF _Toc434987662 \h </w:instrText>
        </w:r>
        <w:r w:rsidR="00123F1F">
          <w:rPr>
            <w:noProof/>
            <w:webHidden/>
          </w:rPr>
        </w:r>
        <w:r w:rsidR="00123F1F">
          <w:rPr>
            <w:noProof/>
            <w:webHidden/>
          </w:rPr>
          <w:fldChar w:fldCharType="separate"/>
        </w:r>
        <w:r w:rsidR="00123F1F">
          <w:rPr>
            <w:noProof/>
            <w:webHidden/>
          </w:rPr>
          <w:t>13</w:t>
        </w:r>
        <w:r w:rsidR="00123F1F">
          <w:rPr>
            <w:noProof/>
            <w:webHidden/>
          </w:rPr>
          <w:fldChar w:fldCharType="end"/>
        </w:r>
      </w:hyperlink>
    </w:p>
    <w:p w14:paraId="55630499" w14:textId="77777777" w:rsidR="00123F1F" w:rsidRDefault="00A90308">
      <w:pPr>
        <w:pStyle w:val="TDC2"/>
        <w:tabs>
          <w:tab w:val="left" w:pos="880"/>
          <w:tab w:val="right" w:leader="dot" w:pos="8494"/>
        </w:tabs>
        <w:rPr>
          <w:rFonts w:eastAsiaTheme="minorEastAsia"/>
          <w:noProof/>
          <w:lang w:eastAsia="es-ES"/>
        </w:rPr>
      </w:pPr>
      <w:hyperlink w:anchor="_Toc434987663" w:history="1">
        <w:r w:rsidR="00123F1F" w:rsidRPr="009A096C">
          <w:rPr>
            <w:rStyle w:val="Hipervnculo"/>
            <w:noProof/>
          </w:rPr>
          <w:t>7.1</w:t>
        </w:r>
        <w:r w:rsidR="00123F1F">
          <w:rPr>
            <w:rFonts w:eastAsiaTheme="minorEastAsia"/>
            <w:noProof/>
            <w:lang w:eastAsia="es-ES"/>
          </w:rPr>
          <w:tab/>
        </w:r>
        <w:r w:rsidR="00123F1F" w:rsidRPr="009A096C">
          <w:rPr>
            <w:rStyle w:val="Hipervnculo"/>
            <w:noProof/>
          </w:rPr>
          <w:t>CONTENIDOS INTERDISCIPLINARES</w:t>
        </w:r>
        <w:r w:rsidR="00123F1F">
          <w:rPr>
            <w:noProof/>
            <w:webHidden/>
          </w:rPr>
          <w:tab/>
        </w:r>
        <w:r w:rsidR="00123F1F">
          <w:rPr>
            <w:noProof/>
            <w:webHidden/>
          </w:rPr>
          <w:fldChar w:fldCharType="begin"/>
        </w:r>
        <w:r w:rsidR="00123F1F">
          <w:rPr>
            <w:noProof/>
            <w:webHidden/>
          </w:rPr>
          <w:instrText xml:space="preserve"> PAGEREF _Toc434987663 \h </w:instrText>
        </w:r>
        <w:r w:rsidR="00123F1F">
          <w:rPr>
            <w:noProof/>
            <w:webHidden/>
          </w:rPr>
        </w:r>
        <w:r w:rsidR="00123F1F">
          <w:rPr>
            <w:noProof/>
            <w:webHidden/>
          </w:rPr>
          <w:fldChar w:fldCharType="separate"/>
        </w:r>
        <w:r w:rsidR="00123F1F">
          <w:rPr>
            <w:noProof/>
            <w:webHidden/>
          </w:rPr>
          <w:t>13</w:t>
        </w:r>
        <w:r w:rsidR="00123F1F">
          <w:rPr>
            <w:noProof/>
            <w:webHidden/>
          </w:rPr>
          <w:fldChar w:fldCharType="end"/>
        </w:r>
      </w:hyperlink>
    </w:p>
    <w:p w14:paraId="52B4581E" w14:textId="77777777" w:rsidR="00123F1F" w:rsidRDefault="00A90308">
      <w:pPr>
        <w:pStyle w:val="TDC2"/>
        <w:tabs>
          <w:tab w:val="left" w:pos="880"/>
          <w:tab w:val="right" w:leader="dot" w:pos="8494"/>
        </w:tabs>
        <w:rPr>
          <w:rFonts w:eastAsiaTheme="minorEastAsia"/>
          <w:noProof/>
          <w:lang w:eastAsia="es-ES"/>
        </w:rPr>
      </w:pPr>
      <w:hyperlink w:anchor="_Toc434987664" w:history="1">
        <w:r w:rsidR="00123F1F" w:rsidRPr="009A096C">
          <w:rPr>
            <w:rStyle w:val="Hipervnculo"/>
            <w:noProof/>
          </w:rPr>
          <w:t>7.2</w:t>
        </w:r>
        <w:r w:rsidR="00123F1F">
          <w:rPr>
            <w:rFonts w:eastAsiaTheme="minorEastAsia"/>
            <w:noProof/>
            <w:lang w:eastAsia="es-ES"/>
          </w:rPr>
          <w:tab/>
        </w:r>
        <w:r w:rsidR="00123F1F" w:rsidRPr="009A096C">
          <w:rPr>
            <w:rStyle w:val="Hipervnculo"/>
            <w:noProof/>
          </w:rPr>
          <w:t>ELEMENTOS TRANSVERSALES DEL CURRÍCULO</w:t>
        </w:r>
        <w:r w:rsidR="00123F1F">
          <w:rPr>
            <w:noProof/>
            <w:webHidden/>
          </w:rPr>
          <w:tab/>
        </w:r>
        <w:r w:rsidR="00123F1F">
          <w:rPr>
            <w:noProof/>
            <w:webHidden/>
          </w:rPr>
          <w:fldChar w:fldCharType="begin"/>
        </w:r>
        <w:r w:rsidR="00123F1F">
          <w:rPr>
            <w:noProof/>
            <w:webHidden/>
          </w:rPr>
          <w:instrText xml:space="preserve"> PAGEREF _Toc434987664 \h </w:instrText>
        </w:r>
        <w:r w:rsidR="00123F1F">
          <w:rPr>
            <w:noProof/>
            <w:webHidden/>
          </w:rPr>
        </w:r>
        <w:r w:rsidR="00123F1F">
          <w:rPr>
            <w:noProof/>
            <w:webHidden/>
          </w:rPr>
          <w:fldChar w:fldCharType="separate"/>
        </w:r>
        <w:r w:rsidR="00123F1F">
          <w:rPr>
            <w:noProof/>
            <w:webHidden/>
          </w:rPr>
          <w:t>14</w:t>
        </w:r>
        <w:r w:rsidR="00123F1F">
          <w:rPr>
            <w:noProof/>
            <w:webHidden/>
          </w:rPr>
          <w:fldChar w:fldCharType="end"/>
        </w:r>
      </w:hyperlink>
    </w:p>
    <w:p w14:paraId="6BA55E5F" w14:textId="77777777" w:rsidR="00123F1F" w:rsidRDefault="00A90308">
      <w:pPr>
        <w:pStyle w:val="TDC1"/>
        <w:rPr>
          <w:rFonts w:eastAsiaTheme="minorEastAsia"/>
          <w:noProof/>
          <w:lang w:eastAsia="es-ES"/>
        </w:rPr>
      </w:pPr>
      <w:hyperlink w:anchor="_Toc434987665" w:history="1">
        <w:r w:rsidR="00123F1F" w:rsidRPr="009A096C">
          <w:rPr>
            <w:rStyle w:val="Hipervnculo"/>
            <w:noProof/>
          </w:rPr>
          <w:t>8</w:t>
        </w:r>
        <w:r w:rsidR="00123F1F">
          <w:rPr>
            <w:rFonts w:eastAsiaTheme="minorEastAsia"/>
            <w:noProof/>
            <w:lang w:eastAsia="es-ES"/>
          </w:rPr>
          <w:tab/>
        </w:r>
        <w:r w:rsidR="00123F1F" w:rsidRPr="009A096C">
          <w:rPr>
            <w:rStyle w:val="Hipervnculo"/>
            <w:noProof/>
          </w:rPr>
          <w:t>CRITERIOS DE EVALUACIÓN Y ESTÁNDARES DE APRENDIZAJE EVALUABL</w:t>
        </w:r>
        <w:r w:rsidR="00AC547F">
          <w:rPr>
            <w:rStyle w:val="Hipervnculo"/>
            <w:noProof/>
          </w:rPr>
          <w:t>ES DE EDUCACIÓN FÍSICA DE 6</w:t>
        </w:r>
        <w:r w:rsidR="00123F1F" w:rsidRPr="009A096C">
          <w:rPr>
            <w:rStyle w:val="Hipervnculo"/>
            <w:noProof/>
          </w:rPr>
          <w:t>º DE PRIMARIA</w:t>
        </w:r>
        <w:r w:rsidR="00123F1F">
          <w:rPr>
            <w:noProof/>
            <w:webHidden/>
          </w:rPr>
          <w:tab/>
        </w:r>
        <w:r w:rsidR="00123F1F">
          <w:rPr>
            <w:noProof/>
            <w:webHidden/>
          </w:rPr>
          <w:fldChar w:fldCharType="begin"/>
        </w:r>
        <w:r w:rsidR="00123F1F">
          <w:rPr>
            <w:noProof/>
            <w:webHidden/>
          </w:rPr>
          <w:instrText xml:space="preserve"> PAGEREF _Toc434987665 \h </w:instrText>
        </w:r>
        <w:r w:rsidR="00123F1F">
          <w:rPr>
            <w:noProof/>
            <w:webHidden/>
          </w:rPr>
        </w:r>
        <w:r w:rsidR="00123F1F">
          <w:rPr>
            <w:noProof/>
            <w:webHidden/>
          </w:rPr>
          <w:fldChar w:fldCharType="separate"/>
        </w:r>
        <w:r w:rsidR="00123F1F">
          <w:rPr>
            <w:noProof/>
            <w:webHidden/>
          </w:rPr>
          <w:t>15</w:t>
        </w:r>
        <w:r w:rsidR="00123F1F">
          <w:rPr>
            <w:noProof/>
            <w:webHidden/>
          </w:rPr>
          <w:fldChar w:fldCharType="end"/>
        </w:r>
      </w:hyperlink>
    </w:p>
    <w:p w14:paraId="42225CCB" w14:textId="77777777" w:rsidR="00123F1F" w:rsidRDefault="00A90308">
      <w:pPr>
        <w:pStyle w:val="TDC1"/>
        <w:rPr>
          <w:rFonts w:eastAsiaTheme="minorEastAsia"/>
          <w:noProof/>
          <w:lang w:eastAsia="es-ES"/>
        </w:rPr>
      </w:pPr>
      <w:hyperlink w:anchor="_Toc434987666" w:history="1">
        <w:r w:rsidR="00123F1F" w:rsidRPr="009A096C">
          <w:rPr>
            <w:rStyle w:val="Hipervnculo"/>
            <w:noProof/>
          </w:rPr>
          <w:t>9</w:t>
        </w:r>
        <w:r w:rsidR="00123F1F">
          <w:rPr>
            <w:rFonts w:eastAsiaTheme="minorEastAsia"/>
            <w:noProof/>
            <w:lang w:eastAsia="es-ES"/>
          </w:rPr>
          <w:tab/>
        </w:r>
        <w:r w:rsidR="00123F1F" w:rsidRPr="009A096C">
          <w:rPr>
            <w:rStyle w:val="Hipervnculo"/>
            <w:noProof/>
          </w:rPr>
          <w:t>ASPECTOS METODOLÓGICOS Y ORGANIZATIVOS</w:t>
        </w:r>
        <w:r w:rsidR="00123F1F">
          <w:rPr>
            <w:noProof/>
            <w:webHidden/>
          </w:rPr>
          <w:tab/>
        </w:r>
        <w:r w:rsidR="00123F1F">
          <w:rPr>
            <w:noProof/>
            <w:webHidden/>
          </w:rPr>
          <w:fldChar w:fldCharType="begin"/>
        </w:r>
        <w:r w:rsidR="00123F1F">
          <w:rPr>
            <w:noProof/>
            <w:webHidden/>
          </w:rPr>
          <w:instrText xml:space="preserve"> PAGEREF _Toc434987666 \h </w:instrText>
        </w:r>
        <w:r w:rsidR="00123F1F">
          <w:rPr>
            <w:noProof/>
            <w:webHidden/>
          </w:rPr>
        </w:r>
        <w:r w:rsidR="00123F1F">
          <w:rPr>
            <w:noProof/>
            <w:webHidden/>
          </w:rPr>
          <w:fldChar w:fldCharType="separate"/>
        </w:r>
        <w:r w:rsidR="00123F1F">
          <w:rPr>
            <w:noProof/>
            <w:webHidden/>
          </w:rPr>
          <w:t>19</w:t>
        </w:r>
        <w:r w:rsidR="00123F1F">
          <w:rPr>
            <w:noProof/>
            <w:webHidden/>
          </w:rPr>
          <w:fldChar w:fldCharType="end"/>
        </w:r>
      </w:hyperlink>
    </w:p>
    <w:p w14:paraId="3B4EC25F" w14:textId="77777777" w:rsidR="00123F1F" w:rsidRDefault="00A90308">
      <w:pPr>
        <w:pStyle w:val="TDC2"/>
        <w:tabs>
          <w:tab w:val="left" w:pos="880"/>
          <w:tab w:val="right" w:leader="dot" w:pos="8494"/>
        </w:tabs>
        <w:rPr>
          <w:rFonts w:eastAsiaTheme="minorEastAsia"/>
          <w:noProof/>
          <w:lang w:eastAsia="es-ES"/>
        </w:rPr>
      </w:pPr>
      <w:hyperlink w:anchor="_Toc434987667" w:history="1">
        <w:r w:rsidR="00123F1F" w:rsidRPr="009A096C">
          <w:rPr>
            <w:rStyle w:val="Hipervnculo"/>
            <w:noProof/>
          </w:rPr>
          <w:t>9.1</w:t>
        </w:r>
        <w:r w:rsidR="00123F1F">
          <w:rPr>
            <w:rFonts w:eastAsiaTheme="minorEastAsia"/>
            <w:noProof/>
            <w:lang w:eastAsia="es-ES"/>
          </w:rPr>
          <w:tab/>
        </w:r>
        <w:r w:rsidR="00123F1F" w:rsidRPr="009A096C">
          <w:rPr>
            <w:rStyle w:val="Hipervnculo"/>
            <w:noProof/>
          </w:rPr>
          <w:t>ASPECTOS METODOLÓGICOS</w:t>
        </w:r>
        <w:r w:rsidR="00123F1F">
          <w:rPr>
            <w:noProof/>
            <w:webHidden/>
          </w:rPr>
          <w:tab/>
        </w:r>
        <w:r w:rsidR="00123F1F">
          <w:rPr>
            <w:noProof/>
            <w:webHidden/>
          </w:rPr>
          <w:fldChar w:fldCharType="begin"/>
        </w:r>
        <w:r w:rsidR="00123F1F">
          <w:rPr>
            <w:noProof/>
            <w:webHidden/>
          </w:rPr>
          <w:instrText xml:space="preserve"> PAGEREF _Toc434987667 \h </w:instrText>
        </w:r>
        <w:r w:rsidR="00123F1F">
          <w:rPr>
            <w:noProof/>
            <w:webHidden/>
          </w:rPr>
        </w:r>
        <w:r w:rsidR="00123F1F">
          <w:rPr>
            <w:noProof/>
            <w:webHidden/>
          </w:rPr>
          <w:fldChar w:fldCharType="separate"/>
        </w:r>
        <w:r w:rsidR="00123F1F">
          <w:rPr>
            <w:noProof/>
            <w:webHidden/>
          </w:rPr>
          <w:t>19</w:t>
        </w:r>
        <w:r w:rsidR="00123F1F">
          <w:rPr>
            <w:noProof/>
            <w:webHidden/>
          </w:rPr>
          <w:fldChar w:fldCharType="end"/>
        </w:r>
      </w:hyperlink>
    </w:p>
    <w:p w14:paraId="57837C32" w14:textId="77777777" w:rsidR="00123F1F" w:rsidRDefault="00A90308">
      <w:pPr>
        <w:pStyle w:val="TDC3"/>
        <w:tabs>
          <w:tab w:val="left" w:pos="1320"/>
          <w:tab w:val="right" w:leader="dot" w:pos="8494"/>
        </w:tabs>
        <w:rPr>
          <w:rFonts w:eastAsiaTheme="minorEastAsia"/>
          <w:noProof/>
          <w:lang w:eastAsia="es-ES"/>
        </w:rPr>
      </w:pPr>
      <w:hyperlink w:anchor="_Toc434987668" w:history="1">
        <w:r w:rsidR="00123F1F" w:rsidRPr="009A096C">
          <w:rPr>
            <w:rStyle w:val="Hipervnculo"/>
            <w:noProof/>
          </w:rPr>
          <w:t>9.1.1</w:t>
        </w:r>
        <w:r w:rsidR="00123F1F">
          <w:rPr>
            <w:rFonts w:eastAsiaTheme="minorEastAsia"/>
            <w:noProof/>
            <w:lang w:eastAsia="es-ES"/>
          </w:rPr>
          <w:tab/>
        </w:r>
        <w:r w:rsidR="00123F1F" w:rsidRPr="009A096C">
          <w:rPr>
            <w:rStyle w:val="Hipervnculo"/>
            <w:noProof/>
          </w:rPr>
          <w:t>Principios de intervención educativa</w:t>
        </w:r>
        <w:r w:rsidR="00123F1F">
          <w:rPr>
            <w:noProof/>
            <w:webHidden/>
          </w:rPr>
          <w:tab/>
        </w:r>
        <w:r w:rsidR="00123F1F">
          <w:rPr>
            <w:noProof/>
            <w:webHidden/>
          </w:rPr>
          <w:fldChar w:fldCharType="begin"/>
        </w:r>
        <w:r w:rsidR="00123F1F">
          <w:rPr>
            <w:noProof/>
            <w:webHidden/>
          </w:rPr>
          <w:instrText xml:space="preserve"> PAGEREF _Toc434987668 \h </w:instrText>
        </w:r>
        <w:r w:rsidR="00123F1F">
          <w:rPr>
            <w:noProof/>
            <w:webHidden/>
          </w:rPr>
        </w:r>
        <w:r w:rsidR="00123F1F">
          <w:rPr>
            <w:noProof/>
            <w:webHidden/>
          </w:rPr>
          <w:fldChar w:fldCharType="separate"/>
        </w:r>
        <w:r w:rsidR="00123F1F">
          <w:rPr>
            <w:noProof/>
            <w:webHidden/>
          </w:rPr>
          <w:t>19</w:t>
        </w:r>
        <w:r w:rsidR="00123F1F">
          <w:rPr>
            <w:noProof/>
            <w:webHidden/>
          </w:rPr>
          <w:fldChar w:fldCharType="end"/>
        </w:r>
      </w:hyperlink>
    </w:p>
    <w:p w14:paraId="6A406127" w14:textId="77777777" w:rsidR="00123F1F" w:rsidRDefault="00A90308">
      <w:pPr>
        <w:pStyle w:val="TDC3"/>
        <w:tabs>
          <w:tab w:val="left" w:pos="1320"/>
          <w:tab w:val="right" w:leader="dot" w:pos="8494"/>
        </w:tabs>
        <w:rPr>
          <w:rFonts w:eastAsiaTheme="minorEastAsia"/>
          <w:noProof/>
          <w:lang w:eastAsia="es-ES"/>
        </w:rPr>
      </w:pPr>
      <w:hyperlink w:anchor="_Toc434987669" w:history="1">
        <w:r w:rsidR="00123F1F" w:rsidRPr="009A096C">
          <w:rPr>
            <w:rStyle w:val="Hipervnculo"/>
            <w:rFonts w:cs="Arial"/>
            <w:noProof/>
          </w:rPr>
          <w:t>9.1.2</w:t>
        </w:r>
        <w:r w:rsidR="00123F1F">
          <w:rPr>
            <w:rFonts w:eastAsiaTheme="minorEastAsia"/>
            <w:noProof/>
            <w:lang w:eastAsia="es-ES"/>
          </w:rPr>
          <w:tab/>
        </w:r>
        <w:r w:rsidR="00123F1F" w:rsidRPr="009A096C">
          <w:rPr>
            <w:rStyle w:val="Hipervnculo"/>
            <w:noProof/>
          </w:rPr>
          <w:t>Modelos y estilos de enseñanza</w:t>
        </w:r>
        <w:r w:rsidR="00123F1F">
          <w:rPr>
            <w:noProof/>
            <w:webHidden/>
          </w:rPr>
          <w:tab/>
        </w:r>
        <w:r w:rsidR="00123F1F">
          <w:rPr>
            <w:noProof/>
            <w:webHidden/>
          </w:rPr>
          <w:fldChar w:fldCharType="begin"/>
        </w:r>
        <w:r w:rsidR="00123F1F">
          <w:rPr>
            <w:noProof/>
            <w:webHidden/>
          </w:rPr>
          <w:instrText xml:space="preserve"> PAGEREF _Toc434987669 \h </w:instrText>
        </w:r>
        <w:r w:rsidR="00123F1F">
          <w:rPr>
            <w:noProof/>
            <w:webHidden/>
          </w:rPr>
        </w:r>
        <w:r w:rsidR="00123F1F">
          <w:rPr>
            <w:noProof/>
            <w:webHidden/>
          </w:rPr>
          <w:fldChar w:fldCharType="separate"/>
        </w:r>
        <w:r w:rsidR="00123F1F">
          <w:rPr>
            <w:noProof/>
            <w:webHidden/>
          </w:rPr>
          <w:t>20</w:t>
        </w:r>
        <w:r w:rsidR="00123F1F">
          <w:rPr>
            <w:noProof/>
            <w:webHidden/>
          </w:rPr>
          <w:fldChar w:fldCharType="end"/>
        </w:r>
      </w:hyperlink>
    </w:p>
    <w:p w14:paraId="42DC10F3" w14:textId="77777777" w:rsidR="00123F1F" w:rsidRDefault="00A90308">
      <w:pPr>
        <w:pStyle w:val="TDC3"/>
        <w:tabs>
          <w:tab w:val="left" w:pos="1320"/>
          <w:tab w:val="right" w:leader="dot" w:pos="8494"/>
        </w:tabs>
        <w:rPr>
          <w:rFonts w:eastAsiaTheme="minorEastAsia"/>
          <w:noProof/>
          <w:lang w:eastAsia="es-ES"/>
        </w:rPr>
      </w:pPr>
      <w:hyperlink w:anchor="_Toc434987670" w:history="1">
        <w:r w:rsidR="00123F1F" w:rsidRPr="009A096C">
          <w:rPr>
            <w:rStyle w:val="Hipervnculo"/>
            <w:noProof/>
          </w:rPr>
          <w:t>9.1.3</w:t>
        </w:r>
        <w:r w:rsidR="00123F1F">
          <w:rPr>
            <w:rFonts w:eastAsiaTheme="minorEastAsia"/>
            <w:noProof/>
            <w:lang w:eastAsia="es-ES"/>
          </w:rPr>
          <w:tab/>
        </w:r>
        <w:r w:rsidR="00123F1F" w:rsidRPr="009A096C">
          <w:rPr>
            <w:rStyle w:val="Hipervnculo"/>
            <w:noProof/>
          </w:rPr>
          <w:t>Tipos de actividades</w:t>
        </w:r>
        <w:r w:rsidR="00123F1F">
          <w:rPr>
            <w:noProof/>
            <w:webHidden/>
          </w:rPr>
          <w:tab/>
        </w:r>
        <w:r w:rsidR="00123F1F">
          <w:rPr>
            <w:noProof/>
            <w:webHidden/>
          </w:rPr>
          <w:fldChar w:fldCharType="begin"/>
        </w:r>
        <w:r w:rsidR="00123F1F">
          <w:rPr>
            <w:noProof/>
            <w:webHidden/>
          </w:rPr>
          <w:instrText xml:space="preserve"> PAGEREF _Toc434987670 \h </w:instrText>
        </w:r>
        <w:r w:rsidR="00123F1F">
          <w:rPr>
            <w:noProof/>
            <w:webHidden/>
          </w:rPr>
        </w:r>
        <w:r w:rsidR="00123F1F">
          <w:rPr>
            <w:noProof/>
            <w:webHidden/>
          </w:rPr>
          <w:fldChar w:fldCharType="separate"/>
        </w:r>
        <w:r w:rsidR="00123F1F">
          <w:rPr>
            <w:noProof/>
            <w:webHidden/>
          </w:rPr>
          <w:t>21</w:t>
        </w:r>
        <w:r w:rsidR="00123F1F">
          <w:rPr>
            <w:noProof/>
            <w:webHidden/>
          </w:rPr>
          <w:fldChar w:fldCharType="end"/>
        </w:r>
      </w:hyperlink>
    </w:p>
    <w:p w14:paraId="0F8316D1" w14:textId="77777777" w:rsidR="00123F1F" w:rsidRDefault="00A90308">
      <w:pPr>
        <w:pStyle w:val="TDC3"/>
        <w:tabs>
          <w:tab w:val="left" w:pos="1320"/>
          <w:tab w:val="right" w:leader="dot" w:pos="8494"/>
        </w:tabs>
        <w:rPr>
          <w:rFonts w:eastAsiaTheme="minorEastAsia"/>
          <w:noProof/>
          <w:lang w:eastAsia="es-ES"/>
        </w:rPr>
      </w:pPr>
      <w:hyperlink w:anchor="_Toc434987671" w:history="1">
        <w:r w:rsidR="00123F1F" w:rsidRPr="009A096C">
          <w:rPr>
            <w:rStyle w:val="Hipervnculo"/>
            <w:noProof/>
          </w:rPr>
          <w:t>9.1.4</w:t>
        </w:r>
        <w:r w:rsidR="00123F1F">
          <w:rPr>
            <w:rFonts w:eastAsiaTheme="minorEastAsia"/>
            <w:noProof/>
            <w:lang w:eastAsia="es-ES"/>
          </w:rPr>
          <w:tab/>
        </w:r>
        <w:r w:rsidR="00123F1F" w:rsidRPr="009A096C">
          <w:rPr>
            <w:rStyle w:val="Hipervnculo"/>
            <w:noProof/>
          </w:rPr>
          <w:t>Actividades extraescolares y complementarias</w:t>
        </w:r>
        <w:r w:rsidR="00123F1F">
          <w:rPr>
            <w:noProof/>
            <w:webHidden/>
          </w:rPr>
          <w:tab/>
        </w:r>
        <w:r w:rsidR="00123F1F">
          <w:rPr>
            <w:noProof/>
            <w:webHidden/>
          </w:rPr>
          <w:fldChar w:fldCharType="begin"/>
        </w:r>
        <w:r w:rsidR="00123F1F">
          <w:rPr>
            <w:noProof/>
            <w:webHidden/>
          </w:rPr>
          <w:instrText xml:space="preserve"> PAGEREF _Toc434987671 \h </w:instrText>
        </w:r>
        <w:r w:rsidR="00123F1F">
          <w:rPr>
            <w:noProof/>
            <w:webHidden/>
          </w:rPr>
        </w:r>
        <w:r w:rsidR="00123F1F">
          <w:rPr>
            <w:noProof/>
            <w:webHidden/>
          </w:rPr>
          <w:fldChar w:fldCharType="separate"/>
        </w:r>
        <w:r w:rsidR="00123F1F">
          <w:rPr>
            <w:noProof/>
            <w:webHidden/>
          </w:rPr>
          <w:t>22</w:t>
        </w:r>
        <w:r w:rsidR="00123F1F">
          <w:rPr>
            <w:noProof/>
            <w:webHidden/>
          </w:rPr>
          <w:fldChar w:fldCharType="end"/>
        </w:r>
      </w:hyperlink>
    </w:p>
    <w:p w14:paraId="330F0FEA" w14:textId="77777777" w:rsidR="00123F1F" w:rsidRDefault="00A90308">
      <w:pPr>
        <w:pStyle w:val="TDC3"/>
        <w:tabs>
          <w:tab w:val="left" w:pos="1320"/>
          <w:tab w:val="right" w:leader="dot" w:pos="8494"/>
        </w:tabs>
        <w:rPr>
          <w:rFonts w:eastAsiaTheme="minorEastAsia"/>
          <w:noProof/>
          <w:lang w:eastAsia="es-ES"/>
        </w:rPr>
      </w:pPr>
      <w:hyperlink w:anchor="_Toc434987672" w:history="1">
        <w:r w:rsidR="00123F1F" w:rsidRPr="009A096C">
          <w:rPr>
            <w:rStyle w:val="Hipervnculo"/>
            <w:noProof/>
          </w:rPr>
          <w:t>9.1.5</w:t>
        </w:r>
        <w:r w:rsidR="00123F1F">
          <w:rPr>
            <w:rFonts w:eastAsiaTheme="minorEastAsia"/>
            <w:noProof/>
            <w:lang w:eastAsia="es-ES"/>
          </w:rPr>
          <w:tab/>
        </w:r>
        <w:r w:rsidR="00123F1F" w:rsidRPr="009A096C">
          <w:rPr>
            <w:rStyle w:val="Hipervnculo"/>
            <w:noProof/>
          </w:rPr>
          <w:t>El juego motor como opción metodológica oficial</w:t>
        </w:r>
        <w:r w:rsidR="00123F1F">
          <w:rPr>
            <w:noProof/>
            <w:webHidden/>
          </w:rPr>
          <w:tab/>
        </w:r>
        <w:r w:rsidR="00123F1F">
          <w:rPr>
            <w:noProof/>
            <w:webHidden/>
          </w:rPr>
          <w:fldChar w:fldCharType="begin"/>
        </w:r>
        <w:r w:rsidR="00123F1F">
          <w:rPr>
            <w:noProof/>
            <w:webHidden/>
          </w:rPr>
          <w:instrText xml:space="preserve"> PAGEREF _Toc434987672 \h </w:instrText>
        </w:r>
        <w:r w:rsidR="00123F1F">
          <w:rPr>
            <w:noProof/>
            <w:webHidden/>
          </w:rPr>
        </w:r>
        <w:r w:rsidR="00123F1F">
          <w:rPr>
            <w:noProof/>
            <w:webHidden/>
          </w:rPr>
          <w:fldChar w:fldCharType="separate"/>
        </w:r>
        <w:r w:rsidR="00123F1F">
          <w:rPr>
            <w:noProof/>
            <w:webHidden/>
          </w:rPr>
          <w:t>22</w:t>
        </w:r>
        <w:r w:rsidR="00123F1F">
          <w:rPr>
            <w:noProof/>
            <w:webHidden/>
          </w:rPr>
          <w:fldChar w:fldCharType="end"/>
        </w:r>
      </w:hyperlink>
    </w:p>
    <w:p w14:paraId="63E2627E" w14:textId="77777777" w:rsidR="00123F1F" w:rsidRDefault="00A90308">
      <w:pPr>
        <w:pStyle w:val="TDC2"/>
        <w:tabs>
          <w:tab w:val="left" w:pos="880"/>
          <w:tab w:val="right" w:leader="dot" w:pos="8494"/>
        </w:tabs>
        <w:rPr>
          <w:rFonts w:eastAsiaTheme="minorEastAsia"/>
          <w:noProof/>
          <w:lang w:eastAsia="es-ES"/>
        </w:rPr>
      </w:pPr>
      <w:hyperlink w:anchor="_Toc434987673" w:history="1">
        <w:r w:rsidR="00123F1F" w:rsidRPr="009A096C">
          <w:rPr>
            <w:rStyle w:val="Hipervnculo"/>
            <w:noProof/>
          </w:rPr>
          <w:t>9.2</w:t>
        </w:r>
        <w:r w:rsidR="00123F1F">
          <w:rPr>
            <w:rFonts w:eastAsiaTheme="minorEastAsia"/>
            <w:noProof/>
            <w:lang w:eastAsia="es-ES"/>
          </w:rPr>
          <w:tab/>
        </w:r>
        <w:r w:rsidR="00123F1F" w:rsidRPr="009A096C">
          <w:rPr>
            <w:rStyle w:val="Hipervnculo"/>
            <w:noProof/>
          </w:rPr>
          <w:t>ASPECTOS ORGANIZATIVOS Y RECURSOS</w:t>
        </w:r>
        <w:r w:rsidR="00123F1F">
          <w:rPr>
            <w:noProof/>
            <w:webHidden/>
          </w:rPr>
          <w:tab/>
        </w:r>
        <w:r w:rsidR="00123F1F">
          <w:rPr>
            <w:noProof/>
            <w:webHidden/>
          </w:rPr>
          <w:fldChar w:fldCharType="begin"/>
        </w:r>
        <w:r w:rsidR="00123F1F">
          <w:rPr>
            <w:noProof/>
            <w:webHidden/>
          </w:rPr>
          <w:instrText xml:space="preserve"> PAGEREF _Toc434987673 \h </w:instrText>
        </w:r>
        <w:r w:rsidR="00123F1F">
          <w:rPr>
            <w:noProof/>
            <w:webHidden/>
          </w:rPr>
        </w:r>
        <w:r w:rsidR="00123F1F">
          <w:rPr>
            <w:noProof/>
            <w:webHidden/>
          </w:rPr>
          <w:fldChar w:fldCharType="separate"/>
        </w:r>
        <w:r w:rsidR="00123F1F">
          <w:rPr>
            <w:noProof/>
            <w:webHidden/>
          </w:rPr>
          <w:t>23</w:t>
        </w:r>
        <w:r w:rsidR="00123F1F">
          <w:rPr>
            <w:noProof/>
            <w:webHidden/>
          </w:rPr>
          <w:fldChar w:fldCharType="end"/>
        </w:r>
      </w:hyperlink>
    </w:p>
    <w:p w14:paraId="7EE9577B" w14:textId="77777777" w:rsidR="00123F1F" w:rsidRDefault="00A90308">
      <w:pPr>
        <w:pStyle w:val="TDC3"/>
        <w:tabs>
          <w:tab w:val="left" w:pos="1320"/>
          <w:tab w:val="right" w:leader="dot" w:pos="8494"/>
        </w:tabs>
        <w:rPr>
          <w:rFonts w:eastAsiaTheme="minorEastAsia"/>
          <w:noProof/>
          <w:lang w:eastAsia="es-ES"/>
        </w:rPr>
      </w:pPr>
      <w:hyperlink w:anchor="_Toc434987674" w:history="1">
        <w:r w:rsidR="00123F1F" w:rsidRPr="009A096C">
          <w:rPr>
            <w:rStyle w:val="Hipervnculo"/>
            <w:noProof/>
          </w:rPr>
          <w:t>9.2.1</w:t>
        </w:r>
        <w:r w:rsidR="00123F1F">
          <w:rPr>
            <w:rFonts w:eastAsiaTheme="minorEastAsia"/>
            <w:noProof/>
            <w:lang w:eastAsia="es-ES"/>
          </w:rPr>
          <w:tab/>
        </w:r>
        <w:r w:rsidR="00123F1F" w:rsidRPr="009A096C">
          <w:rPr>
            <w:rStyle w:val="Hipervnculo"/>
            <w:noProof/>
          </w:rPr>
          <w:t>Agrupamiento de los alumnos</w:t>
        </w:r>
        <w:r w:rsidR="00123F1F">
          <w:rPr>
            <w:noProof/>
            <w:webHidden/>
          </w:rPr>
          <w:tab/>
        </w:r>
        <w:r w:rsidR="00123F1F">
          <w:rPr>
            <w:noProof/>
            <w:webHidden/>
          </w:rPr>
          <w:fldChar w:fldCharType="begin"/>
        </w:r>
        <w:r w:rsidR="00123F1F">
          <w:rPr>
            <w:noProof/>
            <w:webHidden/>
          </w:rPr>
          <w:instrText xml:space="preserve"> PAGEREF _Toc434987674 \h </w:instrText>
        </w:r>
        <w:r w:rsidR="00123F1F">
          <w:rPr>
            <w:noProof/>
            <w:webHidden/>
          </w:rPr>
        </w:r>
        <w:r w:rsidR="00123F1F">
          <w:rPr>
            <w:noProof/>
            <w:webHidden/>
          </w:rPr>
          <w:fldChar w:fldCharType="separate"/>
        </w:r>
        <w:r w:rsidR="00123F1F">
          <w:rPr>
            <w:noProof/>
            <w:webHidden/>
          </w:rPr>
          <w:t>23</w:t>
        </w:r>
        <w:r w:rsidR="00123F1F">
          <w:rPr>
            <w:noProof/>
            <w:webHidden/>
          </w:rPr>
          <w:fldChar w:fldCharType="end"/>
        </w:r>
      </w:hyperlink>
    </w:p>
    <w:p w14:paraId="58CE1679" w14:textId="77777777" w:rsidR="00123F1F" w:rsidRDefault="00A90308">
      <w:pPr>
        <w:pStyle w:val="TDC3"/>
        <w:tabs>
          <w:tab w:val="left" w:pos="1320"/>
          <w:tab w:val="right" w:leader="dot" w:pos="8494"/>
        </w:tabs>
        <w:rPr>
          <w:rFonts w:eastAsiaTheme="minorEastAsia"/>
          <w:noProof/>
          <w:lang w:eastAsia="es-ES"/>
        </w:rPr>
      </w:pPr>
      <w:hyperlink w:anchor="_Toc434987675" w:history="1">
        <w:r w:rsidR="00123F1F" w:rsidRPr="009A096C">
          <w:rPr>
            <w:rStyle w:val="Hipervnculo"/>
            <w:noProof/>
          </w:rPr>
          <w:t>9.2.2</w:t>
        </w:r>
        <w:r w:rsidR="00123F1F">
          <w:rPr>
            <w:rFonts w:eastAsiaTheme="minorEastAsia"/>
            <w:noProof/>
            <w:lang w:eastAsia="es-ES"/>
          </w:rPr>
          <w:tab/>
        </w:r>
        <w:r w:rsidR="00123F1F" w:rsidRPr="009A096C">
          <w:rPr>
            <w:rStyle w:val="Hipervnculo"/>
            <w:noProof/>
          </w:rPr>
          <w:t>Organización del espacio</w:t>
        </w:r>
        <w:r w:rsidR="00123F1F">
          <w:rPr>
            <w:noProof/>
            <w:webHidden/>
          </w:rPr>
          <w:tab/>
        </w:r>
        <w:r w:rsidR="00123F1F">
          <w:rPr>
            <w:noProof/>
            <w:webHidden/>
          </w:rPr>
          <w:fldChar w:fldCharType="begin"/>
        </w:r>
        <w:r w:rsidR="00123F1F">
          <w:rPr>
            <w:noProof/>
            <w:webHidden/>
          </w:rPr>
          <w:instrText xml:space="preserve"> PAGEREF _Toc434987675 \h </w:instrText>
        </w:r>
        <w:r w:rsidR="00123F1F">
          <w:rPr>
            <w:noProof/>
            <w:webHidden/>
          </w:rPr>
        </w:r>
        <w:r w:rsidR="00123F1F">
          <w:rPr>
            <w:noProof/>
            <w:webHidden/>
          </w:rPr>
          <w:fldChar w:fldCharType="separate"/>
        </w:r>
        <w:r w:rsidR="00123F1F">
          <w:rPr>
            <w:noProof/>
            <w:webHidden/>
          </w:rPr>
          <w:t>23</w:t>
        </w:r>
        <w:r w:rsidR="00123F1F">
          <w:rPr>
            <w:noProof/>
            <w:webHidden/>
          </w:rPr>
          <w:fldChar w:fldCharType="end"/>
        </w:r>
      </w:hyperlink>
    </w:p>
    <w:p w14:paraId="7541057B" w14:textId="77777777" w:rsidR="00123F1F" w:rsidRDefault="00A90308">
      <w:pPr>
        <w:pStyle w:val="TDC3"/>
        <w:tabs>
          <w:tab w:val="left" w:pos="1320"/>
          <w:tab w:val="right" w:leader="dot" w:pos="8494"/>
        </w:tabs>
        <w:rPr>
          <w:rFonts w:eastAsiaTheme="minorEastAsia"/>
          <w:noProof/>
          <w:lang w:eastAsia="es-ES"/>
        </w:rPr>
      </w:pPr>
      <w:hyperlink w:anchor="_Toc434987676" w:history="1">
        <w:r w:rsidR="00123F1F" w:rsidRPr="009A096C">
          <w:rPr>
            <w:rStyle w:val="Hipervnculo"/>
            <w:noProof/>
          </w:rPr>
          <w:t>9.2.3</w:t>
        </w:r>
        <w:r w:rsidR="00123F1F">
          <w:rPr>
            <w:rFonts w:eastAsiaTheme="minorEastAsia"/>
            <w:noProof/>
            <w:lang w:eastAsia="es-ES"/>
          </w:rPr>
          <w:tab/>
        </w:r>
        <w:r w:rsidR="00123F1F" w:rsidRPr="009A096C">
          <w:rPr>
            <w:rStyle w:val="Hipervnculo"/>
            <w:noProof/>
          </w:rPr>
          <w:t>Organización de tiempos</w:t>
        </w:r>
        <w:r w:rsidR="00123F1F">
          <w:rPr>
            <w:noProof/>
            <w:webHidden/>
          </w:rPr>
          <w:tab/>
        </w:r>
        <w:r w:rsidR="00123F1F">
          <w:rPr>
            <w:noProof/>
            <w:webHidden/>
          </w:rPr>
          <w:fldChar w:fldCharType="begin"/>
        </w:r>
        <w:r w:rsidR="00123F1F">
          <w:rPr>
            <w:noProof/>
            <w:webHidden/>
          </w:rPr>
          <w:instrText xml:space="preserve"> PAGEREF _Toc434987676 \h </w:instrText>
        </w:r>
        <w:r w:rsidR="00123F1F">
          <w:rPr>
            <w:noProof/>
            <w:webHidden/>
          </w:rPr>
        </w:r>
        <w:r w:rsidR="00123F1F">
          <w:rPr>
            <w:noProof/>
            <w:webHidden/>
          </w:rPr>
          <w:fldChar w:fldCharType="separate"/>
        </w:r>
        <w:r w:rsidR="00123F1F">
          <w:rPr>
            <w:noProof/>
            <w:webHidden/>
          </w:rPr>
          <w:t>24</w:t>
        </w:r>
        <w:r w:rsidR="00123F1F">
          <w:rPr>
            <w:noProof/>
            <w:webHidden/>
          </w:rPr>
          <w:fldChar w:fldCharType="end"/>
        </w:r>
      </w:hyperlink>
    </w:p>
    <w:p w14:paraId="5A7C449B" w14:textId="77777777" w:rsidR="00123F1F" w:rsidRDefault="00A90308">
      <w:pPr>
        <w:pStyle w:val="TDC3"/>
        <w:tabs>
          <w:tab w:val="left" w:pos="1320"/>
          <w:tab w:val="right" w:leader="dot" w:pos="8494"/>
        </w:tabs>
        <w:rPr>
          <w:rFonts w:eastAsiaTheme="minorEastAsia"/>
          <w:noProof/>
          <w:lang w:eastAsia="es-ES"/>
        </w:rPr>
      </w:pPr>
      <w:hyperlink w:anchor="_Toc434987677" w:history="1">
        <w:r w:rsidR="00123F1F" w:rsidRPr="009A096C">
          <w:rPr>
            <w:rStyle w:val="Hipervnculo"/>
            <w:rFonts w:cs="Arial"/>
            <w:noProof/>
          </w:rPr>
          <w:t>9.2.4</w:t>
        </w:r>
        <w:r w:rsidR="00123F1F">
          <w:rPr>
            <w:rFonts w:eastAsiaTheme="minorEastAsia"/>
            <w:noProof/>
            <w:lang w:eastAsia="es-ES"/>
          </w:rPr>
          <w:tab/>
        </w:r>
        <w:r w:rsidR="00123F1F" w:rsidRPr="009A096C">
          <w:rPr>
            <w:rStyle w:val="Hipervnculo"/>
            <w:noProof/>
          </w:rPr>
          <w:t>Recursos</w:t>
        </w:r>
        <w:r w:rsidR="00123F1F">
          <w:rPr>
            <w:noProof/>
            <w:webHidden/>
          </w:rPr>
          <w:tab/>
        </w:r>
        <w:r w:rsidR="00123F1F">
          <w:rPr>
            <w:noProof/>
            <w:webHidden/>
          </w:rPr>
          <w:fldChar w:fldCharType="begin"/>
        </w:r>
        <w:r w:rsidR="00123F1F">
          <w:rPr>
            <w:noProof/>
            <w:webHidden/>
          </w:rPr>
          <w:instrText xml:space="preserve"> PAGEREF _Toc434987677 \h </w:instrText>
        </w:r>
        <w:r w:rsidR="00123F1F">
          <w:rPr>
            <w:noProof/>
            <w:webHidden/>
          </w:rPr>
        </w:r>
        <w:r w:rsidR="00123F1F">
          <w:rPr>
            <w:noProof/>
            <w:webHidden/>
          </w:rPr>
          <w:fldChar w:fldCharType="separate"/>
        </w:r>
        <w:r w:rsidR="00123F1F">
          <w:rPr>
            <w:noProof/>
            <w:webHidden/>
          </w:rPr>
          <w:t>25</w:t>
        </w:r>
        <w:r w:rsidR="00123F1F">
          <w:rPr>
            <w:noProof/>
            <w:webHidden/>
          </w:rPr>
          <w:fldChar w:fldCharType="end"/>
        </w:r>
      </w:hyperlink>
    </w:p>
    <w:p w14:paraId="6C60D123" w14:textId="77777777" w:rsidR="00123F1F" w:rsidRDefault="00A90308">
      <w:pPr>
        <w:pStyle w:val="TDC1"/>
        <w:rPr>
          <w:rFonts w:eastAsiaTheme="minorEastAsia"/>
          <w:noProof/>
          <w:lang w:eastAsia="es-ES"/>
        </w:rPr>
      </w:pPr>
      <w:hyperlink w:anchor="_Toc434987678" w:history="1">
        <w:r w:rsidR="00123F1F" w:rsidRPr="009A096C">
          <w:rPr>
            <w:rStyle w:val="Hipervnculo"/>
            <w:noProof/>
          </w:rPr>
          <w:t>10</w:t>
        </w:r>
        <w:r w:rsidR="00123F1F">
          <w:rPr>
            <w:rFonts w:eastAsiaTheme="minorEastAsia"/>
            <w:noProof/>
            <w:lang w:eastAsia="es-ES"/>
          </w:rPr>
          <w:tab/>
        </w:r>
        <w:r w:rsidR="00123F1F" w:rsidRPr="009A096C">
          <w:rPr>
            <w:rStyle w:val="Hipervnculo"/>
            <w:noProof/>
          </w:rPr>
          <w:t>EVALUACIÓN</w:t>
        </w:r>
        <w:r w:rsidR="00123F1F">
          <w:rPr>
            <w:noProof/>
            <w:webHidden/>
          </w:rPr>
          <w:tab/>
        </w:r>
        <w:r w:rsidR="00123F1F">
          <w:rPr>
            <w:noProof/>
            <w:webHidden/>
          </w:rPr>
          <w:fldChar w:fldCharType="begin"/>
        </w:r>
        <w:r w:rsidR="00123F1F">
          <w:rPr>
            <w:noProof/>
            <w:webHidden/>
          </w:rPr>
          <w:instrText xml:space="preserve"> PAGEREF _Toc434987678 \h </w:instrText>
        </w:r>
        <w:r w:rsidR="00123F1F">
          <w:rPr>
            <w:noProof/>
            <w:webHidden/>
          </w:rPr>
        </w:r>
        <w:r w:rsidR="00123F1F">
          <w:rPr>
            <w:noProof/>
            <w:webHidden/>
          </w:rPr>
          <w:fldChar w:fldCharType="separate"/>
        </w:r>
        <w:r w:rsidR="00123F1F">
          <w:rPr>
            <w:noProof/>
            <w:webHidden/>
          </w:rPr>
          <w:t>26</w:t>
        </w:r>
        <w:r w:rsidR="00123F1F">
          <w:rPr>
            <w:noProof/>
            <w:webHidden/>
          </w:rPr>
          <w:fldChar w:fldCharType="end"/>
        </w:r>
      </w:hyperlink>
    </w:p>
    <w:p w14:paraId="59441BF5" w14:textId="77777777" w:rsidR="00123F1F" w:rsidRDefault="00A90308">
      <w:pPr>
        <w:pStyle w:val="TDC2"/>
        <w:tabs>
          <w:tab w:val="left" w:pos="880"/>
          <w:tab w:val="right" w:leader="dot" w:pos="8494"/>
        </w:tabs>
        <w:rPr>
          <w:rFonts w:eastAsiaTheme="minorEastAsia"/>
          <w:noProof/>
          <w:lang w:eastAsia="es-ES"/>
        </w:rPr>
      </w:pPr>
      <w:hyperlink w:anchor="_Toc434987679" w:history="1">
        <w:r w:rsidR="00123F1F" w:rsidRPr="009A096C">
          <w:rPr>
            <w:rStyle w:val="Hipervnculo"/>
            <w:noProof/>
          </w:rPr>
          <w:t>10.1</w:t>
        </w:r>
        <w:r w:rsidR="00123F1F">
          <w:rPr>
            <w:rFonts w:eastAsiaTheme="minorEastAsia"/>
            <w:noProof/>
            <w:lang w:eastAsia="es-ES"/>
          </w:rPr>
          <w:tab/>
        </w:r>
        <w:r w:rsidR="00123F1F" w:rsidRPr="009A096C">
          <w:rPr>
            <w:rStyle w:val="Hipervnculo"/>
            <w:noProof/>
          </w:rPr>
          <w:t>EVALUACIÓN DE LOS ALUMNOS</w:t>
        </w:r>
        <w:r w:rsidR="00123F1F">
          <w:rPr>
            <w:noProof/>
            <w:webHidden/>
          </w:rPr>
          <w:tab/>
        </w:r>
        <w:r w:rsidR="00123F1F">
          <w:rPr>
            <w:noProof/>
            <w:webHidden/>
          </w:rPr>
          <w:fldChar w:fldCharType="begin"/>
        </w:r>
        <w:r w:rsidR="00123F1F">
          <w:rPr>
            <w:noProof/>
            <w:webHidden/>
          </w:rPr>
          <w:instrText xml:space="preserve"> PAGEREF _Toc434987679 \h </w:instrText>
        </w:r>
        <w:r w:rsidR="00123F1F">
          <w:rPr>
            <w:noProof/>
            <w:webHidden/>
          </w:rPr>
        </w:r>
        <w:r w:rsidR="00123F1F">
          <w:rPr>
            <w:noProof/>
            <w:webHidden/>
          </w:rPr>
          <w:fldChar w:fldCharType="separate"/>
        </w:r>
        <w:r w:rsidR="00123F1F">
          <w:rPr>
            <w:noProof/>
            <w:webHidden/>
          </w:rPr>
          <w:t>26</w:t>
        </w:r>
        <w:r w:rsidR="00123F1F">
          <w:rPr>
            <w:noProof/>
            <w:webHidden/>
          </w:rPr>
          <w:fldChar w:fldCharType="end"/>
        </w:r>
      </w:hyperlink>
    </w:p>
    <w:p w14:paraId="24F163BE" w14:textId="77777777" w:rsidR="00123F1F" w:rsidRDefault="00A90308">
      <w:pPr>
        <w:pStyle w:val="TDC3"/>
        <w:tabs>
          <w:tab w:val="left" w:pos="1320"/>
          <w:tab w:val="right" w:leader="dot" w:pos="8494"/>
        </w:tabs>
        <w:rPr>
          <w:rFonts w:eastAsiaTheme="minorEastAsia"/>
          <w:noProof/>
          <w:lang w:eastAsia="es-ES"/>
        </w:rPr>
      </w:pPr>
      <w:hyperlink w:anchor="_Toc434987680" w:history="1">
        <w:r w:rsidR="00123F1F" w:rsidRPr="009A096C">
          <w:rPr>
            <w:rStyle w:val="Hipervnculo"/>
            <w:noProof/>
          </w:rPr>
          <w:t>10.1.1</w:t>
        </w:r>
        <w:r w:rsidR="00123F1F">
          <w:rPr>
            <w:rFonts w:eastAsiaTheme="minorEastAsia"/>
            <w:noProof/>
            <w:lang w:eastAsia="es-ES"/>
          </w:rPr>
          <w:tab/>
        </w:r>
        <w:r w:rsidR="00123F1F" w:rsidRPr="009A096C">
          <w:rPr>
            <w:rStyle w:val="Hipervnculo"/>
            <w:noProof/>
          </w:rPr>
          <w:t>Características de la evaluación del alumno</w:t>
        </w:r>
        <w:r w:rsidR="00123F1F">
          <w:rPr>
            <w:noProof/>
            <w:webHidden/>
          </w:rPr>
          <w:tab/>
        </w:r>
        <w:r w:rsidR="00123F1F">
          <w:rPr>
            <w:noProof/>
            <w:webHidden/>
          </w:rPr>
          <w:fldChar w:fldCharType="begin"/>
        </w:r>
        <w:r w:rsidR="00123F1F">
          <w:rPr>
            <w:noProof/>
            <w:webHidden/>
          </w:rPr>
          <w:instrText xml:space="preserve"> PAGEREF _Toc434987680 \h </w:instrText>
        </w:r>
        <w:r w:rsidR="00123F1F">
          <w:rPr>
            <w:noProof/>
            <w:webHidden/>
          </w:rPr>
        </w:r>
        <w:r w:rsidR="00123F1F">
          <w:rPr>
            <w:noProof/>
            <w:webHidden/>
          </w:rPr>
          <w:fldChar w:fldCharType="separate"/>
        </w:r>
        <w:r w:rsidR="00123F1F">
          <w:rPr>
            <w:noProof/>
            <w:webHidden/>
          </w:rPr>
          <w:t>26</w:t>
        </w:r>
        <w:r w:rsidR="00123F1F">
          <w:rPr>
            <w:noProof/>
            <w:webHidden/>
          </w:rPr>
          <w:fldChar w:fldCharType="end"/>
        </w:r>
      </w:hyperlink>
    </w:p>
    <w:p w14:paraId="5B8C2C6A" w14:textId="77777777" w:rsidR="00123F1F" w:rsidRDefault="00A90308">
      <w:pPr>
        <w:pStyle w:val="TDC3"/>
        <w:tabs>
          <w:tab w:val="left" w:pos="1320"/>
          <w:tab w:val="right" w:leader="dot" w:pos="8494"/>
        </w:tabs>
        <w:rPr>
          <w:rFonts w:eastAsiaTheme="minorEastAsia"/>
          <w:noProof/>
          <w:lang w:eastAsia="es-ES"/>
        </w:rPr>
      </w:pPr>
      <w:hyperlink w:anchor="_Toc434987681" w:history="1">
        <w:r w:rsidR="00123F1F" w:rsidRPr="009A096C">
          <w:rPr>
            <w:rStyle w:val="Hipervnculo"/>
            <w:noProof/>
          </w:rPr>
          <w:t>10.1.2</w:t>
        </w:r>
        <w:r w:rsidR="00123F1F">
          <w:rPr>
            <w:rFonts w:eastAsiaTheme="minorEastAsia"/>
            <w:noProof/>
            <w:lang w:eastAsia="es-ES"/>
          </w:rPr>
          <w:tab/>
        </w:r>
        <w:r w:rsidR="00123F1F" w:rsidRPr="009A096C">
          <w:rPr>
            <w:rStyle w:val="Hipervnculo"/>
            <w:noProof/>
          </w:rPr>
          <w:t>Procedimientos e instrumentos de evaluación y calificación</w:t>
        </w:r>
        <w:r w:rsidR="00123F1F">
          <w:rPr>
            <w:noProof/>
            <w:webHidden/>
          </w:rPr>
          <w:tab/>
        </w:r>
        <w:r w:rsidR="00123F1F">
          <w:rPr>
            <w:noProof/>
            <w:webHidden/>
          </w:rPr>
          <w:fldChar w:fldCharType="begin"/>
        </w:r>
        <w:r w:rsidR="00123F1F">
          <w:rPr>
            <w:noProof/>
            <w:webHidden/>
          </w:rPr>
          <w:instrText xml:space="preserve"> PAGEREF _Toc434987681 \h </w:instrText>
        </w:r>
        <w:r w:rsidR="00123F1F">
          <w:rPr>
            <w:noProof/>
            <w:webHidden/>
          </w:rPr>
        </w:r>
        <w:r w:rsidR="00123F1F">
          <w:rPr>
            <w:noProof/>
            <w:webHidden/>
          </w:rPr>
          <w:fldChar w:fldCharType="separate"/>
        </w:r>
        <w:r w:rsidR="00123F1F">
          <w:rPr>
            <w:noProof/>
            <w:webHidden/>
          </w:rPr>
          <w:t>27</w:t>
        </w:r>
        <w:r w:rsidR="00123F1F">
          <w:rPr>
            <w:noProof/>
            <w:webHidden/>
          </w:rPr>
          <w:fldChar w:fldCharType="end"/>
        </w:r>
      </w:hyperlink>
    </w:p>
    <w:p w14:paraId="2B90C7C9" w14:textId="77777777" w:rsidR="00123F1F" w:rsidRDefault="00A90308">
      <w:pPr>
        <w:pStyle w:val="TDC3"/>
        <w:tabs>
          <w:tab w:val="left" w:pos="1320"/>
          <w:tab w:val="right" w:leader="dot" w:pos="8494"/>
        </w:tabs>
        <w:rPr>
          <w:rFonts w:eastAsiaTheme="minorEastAsia"/>
          <w:noProof/>
          <w:lang w:eastAsia="es-ES"/>
        </w:rPr>
      </w:pPr>
      <w:hyperlink w:anchor="_Toc434987682" w:history="1">
        <w:r w:rsidR="00123F1F" w:rsidRPr="009A096C">
          <w:rPr>
            <w:rStyle w:val="Hipervnculo"/>
            <w:rFonts w:cs="Arial"/>
            <w:noProof/>
          </w:rPr>
          <w:t>10.1.3</w:t>
        </w:r>
        <w:r w:rsidR="00123F1F">
          <w:rPr>
            <w:rFonts w:eastAsiaTheme="minorEastAsia"/>
            <w:noProof/>
            <w:lang w:eastAsia="es-ES"/>
          </w:rPr>
          <w:tab/>
        </w:r>
        <w:r w:rsidR="00123F1F" w:rsidRPr="009A096C">
          <w:rPr>
            <w:rStyle w:val="Hipervnculo"/>
            <w:noProof/>
          </w:rPr>
          <w:t>Criterios de calificación</w:t>
        </w:r>
        <w:r w:rsidR="00123F1F">
          <w:rPr>
            <w:noProof/>
            <w:webHidden/>
          </w:rPr>
          <w:tab/>
        </w:r>
        <w:r w:rsidR="00123F1F">
          <w:rPr>
            <w:noProof/>
            <w:webHidden/>
          </w:rPr>
          <w:fldChar w:fldCharType="begin"/>
        </w:r>
        <w:r w:rsidR="00123F1F">
          <w:rPr>
            <w:noProof/>
            <w:webHidden/>
          </w:rPr>
          <w:instrText xml:space="preserve"> PAGEREF _Toc434987682 \h </w:instrText>
        </w:r>
        <w:r w:rsidR="00123F1F">
          <w:rPr>
            <w:noProof/>
            <w:webHidden/>
          </w:rPr>
        </w:r>
        <w:r w:rsidR="00123F1F">
          <w:rPr>
            <w:noProof/>
            <w:webHidden/>
          </w:rPr>
          <w:fldChar w:fldCharType="separate"/>
        </w:r>
        <w:r w:rsidR="00123F1F">
          <w:rPr>
            <w:noProof/>
            <w:webHidden/>
          </w:rPr>
          <w:t>28</w:t>
        </w:r>
        <w:r w:rsidR="00123F1F">
          <w:rPr>
            <w:noProof/>
            <w:webHidden/>
          </w:rPr>
          <w:fldChar w:fldCharType="end"/>
        </w:r>
      </w:hyperlink>
    </w:p>
    <w:p w14:paraId="6C4D255C" w14:textId="77777777" w:rsidR="00123F1F" w:rsidRDefault="00A90308">
      <w:pPr>
        <w:pStyle w:val="TDC2"/>
        <w:tabs>
          <w:tab w:val="left" w:pos="880"/>
          <w:tab w:val="right" w:leader="dot" w:pos="8494"/>
        </w:tabs>
        <w:rPr>
          <w:rFonts w:eastAsiaTheme="minorEastAsia"/>
          <w:noProof/>
          <w:lang w:eastAsia="es-ES"/>
        </w:rPr>
      </w:pPr>
      <w:hyperlink w:anchor="_Toc434987683" w:history="1">
        <w:r w:rsidR="00123F1F" w:rsidRPr="009A096C">
          <w:rPr>
            <w:rStyle w:val="Hipervnculo"/>
            <w:noProof/>
          </w:rPr>
          <w:t>10.2</w:t>
        </w:r>
        <w:r w:rsidR="00123F1F">
          <w:rPr>
            <w:rFonts w:eastAsiaTheme="minorEastAsia"/>
            <w:noProof/>
            <w:lang w:eastAsia="es-ES"/>
          </w:rPr>
          <w:tab/>
        </w:r>
        <w:r w:rsidR="00123F1F" w:rsidRPr="009A096C">
          <w:rPr>
            <w:rStyle w:val="Hipervnculo"/>
            <w:noProof/>
          </w:rPr>
          <w:t>EVALUACIÓN DEL PROCESO DE ENSEÑANZA Y DE LA PRÁCTICA DOCENTE</w:t>
        </w:r>
        <w:r w:rsidR="00123F1F">
          <w:rPr>
            <w:noProof/>
            <w:webHidden/>
          </w:rPr>
          <w:tab/>
        </w:r>
        <w:r w:rsidR="00123F1F">
          <w:rPr>
            <w:noProof/>
            <w:webHidden/>
          </w:rPr>
          <w:fldChar w:fldCharType="begin"/>
        </w:r>
        <w:r w:rsidR="00123F1F">
          <w:rPr>
            <w:noProof/>
            <w:webHidden/>
          </w:rPr>
          <w:instrText xml:space="preserve"> PAGEREF _Toc434987683 \h </w:instrText>
        </w:r>
        <w:r w:rsidR="00123F1F">
          <w:rPr>
            <w:noProof/>
            <w:webHidden/>
          </w:rPr>
        </w:r>
        <w:r w:rsidR="00123F1F">
          <w:rPr>
            <w:noProof/>
            <w:webHidden/>
          </w:rPr>
          <w:fldChar w:fldCharType="separate"/>
        </w:r>
        <w:r w:rsidR="00123F1F">
          <w:rPr>
            <w:noProof/>
            <w:webHidden/>
          </w:rPr>
          <w:t>29</w:t>
        </w:r>
        <w:r w:rsidR="00123F1F">
          <w:rPr>
            <w:noProof/>
            <w:webHidden/>
          </w:rPr>
          <w:fldChar w:fldCharType="end"/>
        </w:r>
      </w:hyperlink>
    </w:p>
    <w:p w14:paraId="669F353A" w14:textId="77777777" w:rsidR="00123F1F" w:rsidRDefault="00A90308">
      <w:pPr>
        <w:pStyle w:val="TDC1"/>
        <w:rPr>
          <w:rFonts w:eastAsiaTheme="minorEastAsia"/>
          <w:noProof/>
          <w:lang w:eastAsia="es-ES"/>
        </w:rPr>
      </w:pPr>
      <w:hyperlink w:anchor="_Toc434987684" w:history="1">
        <w:r w:rsidR="00123F1F" w:rsidRPr="009A096C">
          <w:rPr>
            <w:rStyle w:val="Hipervnculo"/>
            <w:noProof/>
          </w:rPr>
          <w:t>11</w:t>
        </w:r>
        <w:r w:rsidR="00123F1F">
          <w:rPr>
            <w:rFonts w:eastAsiaTheme="minorEastAsia"/>
            <w:noProof/>
            <w:lang w:eastAsia="es-ES"/>
          </w:rPr>
          <w:tab/>
        </w:r>
        <w:r w:rsidR="00123F1F" w:rsidRPr="009A096C">
          <w:rPr>
            <w:rStyle w:val="Hipervnculo"/>
            <w:noProof/>
          </w:rPr>
          <w:t>TEMPORALIZACIÓN DE UNIDADES DIDÁCTICAS</w:t>
        </w:r>
        <w:r w:rsidR="00123F1F">
          <w:rPr>
            <w:noProof/>
            <w:webHidden/>
          </w:rPr>
          <w:tab/>
        </w:r>
        <w:r w:rsidR="00123F1F">
          <w:rPr>
            <w:noProof/>
            <w:webHidden/>
          </w:rPr>
          <w:fldChar w:fldCharType="begin"/>
        </w:r>
        <w:r w:rsidR="00123F1F">
          <w:rPr>
            <w:noProof/>
            <w:webHidden/>
          </w:rPr>
          <w:instrText xml:space="preserve"> PAGEREF _Toc434987684 \h </w:instrText>
        </w:r>
        <w:r w:rsidR="00123F1F">
          <w:rPr>
            <w:noProof/>
            <w:webHidden/>
          </w:rPr>
        </w:r>
        <w:r w:rsidR="00123F1F">
          <w:rPr>
            <w:noProof/>
            <w:webHidden/>
          </w:rPr>
          <w:fldChar w:fldCharType="separate"/>
        </w:r>
        <w:r w:rsidR="00123F1F">
          <w:rPr>
            <w:noProof/>
            <w:webHidden/>
          </w:rPr>
          <w:t>30</w:t>
        </w:r>
        <w:r w:rsidR="00123F1F">
          <w:rPr>
            <w:noProof/>
            <w:webHidden/>
          </w:rPr>
          <w:fldChar w:fldCharType="end"/>
        </w:r>
      </w:hyperlink>
    </w:p>
    <w:p w14:paraId="04C9E730" w14:textId="77777777" w:rsidR="001A7C35" w:rsidRPr="00D74B61" w:rsidRDefault="00497C06" w:rsidP="00D64250">
      <w:pPr>
        <w:pStyle w:val="Ttulo1"/>
      </w:pPr>
      <w:r w:rsidRPr="008A25EE">
        <w:rPr>
          <w:sz w:val="24"/>
          <w:szCs w:val="24"/>
        </w:rPr>
        <w:lastRenderedPageBreak/>
        <w:fldChar w:fldCharType="end"/>
      </w:r>
      <w:bookmarkStart w:id="0" w:name="_Toc434987656"/>
      <w:r w:rsidR="001A7C35" w:rsidRPr="00D74B61">
        <w:t>INTRODUCCIÓN</w:t>
      </w:r>
      <w:bookmarkEnd w:id="0"/>
    </w:p>
    <w:p w14:paraId="50B6CC3E" w14:textId="77777777" w:rsidR="00D74B61" w:rsidRPr="00DF3AF6" w:rsidRDefault="00A072BC" w:rsidP="00DF3AF6">
      <w:pPr>
        <w:spacing w:after="120" w:line="360" w:lineRule="auto"/>
        <w:ind w:firstLine="709"/>
        <w:jc w:val="both"/>
        <w:rPr>
          <w:sz w:val="24"/>
          <w:szCs w:val="24"/>
        </w:rPr>
      </w:pPr>
      <w:r w:rsidRPr="00DF3AF6">
        <w:rPr>
          <w:sz w:val="24"/>
          <w:szCs w:val="24"/>
        </w:rPr>
        <w:t>Uno de los fines últimos del sistema educativo es lograr “el pleno desarrollo de la personalidad y de las capacidades de los alumnos” (LOMCE, 2013: art. 2.1). Así como la adquisición de las competencias clave, “condición indispensable para lograr que los individuos alcancen un pleno desarrollo personal, social y profesional” (Orden ECD/65/2015: preámbulo).</w:t>
      </w:r>
      <w:r w:rsidR="00D74B61" w:rsidRPr="00DF3AF6">
        <w:rPr>
          <w:sz w:val="24"/>
          <w:szCs w:val="24"/>
        </w:rPr>
        <w:t xml:space="preserve"> Desde el área de Educación física se pretende el desarrollo integral del alumnado, a través del desarrollo de sus capacidades y competencias.</w:t>
      </w:r>
    </w:p>
    <w:p w14:paraId="0FC63C05" w14:textId="77777777" w:rsidR="00D348C6" w:rsidRPr="00DF3AF6" w:rsidRDefault="001A7C35" w:rsidP="00DF3AF6">
      <w:pPr>
        <w:spacing w:after="120" w:line="360" w:lineRule="auto"/>
        <w:ind w:firstLine="709"/>
        <w:jc w:val="both"/>
        <w:rPr>
          <w:sz w:val="24"/>
          <w:szCs w:val="24"/>
        </w:rPr>
      </w:pPr>
      <w:r w:rsidRPr="00DF3AF6">
        <w:rPr>
          <w:sz w:val="24"/>
          <w:szCs w:val="24"/>
        </w:rPr>
        <w:t xml:space="preserve">La asignatura de Educación Física tiene como finalidad principal desarrollar en las personas su competencia motriz, entendida como la integración de conocimientos, los procedimientos, las actitudes y los sentimientos vinculados a la conducta motora fundamentalmente. </w:t>
      </w:r>
      <w:r w:rsidR="00D348C6" w:rsidRPr="00DF3AF6">
        <w:rPr>
          <w:sz w:val="24"/>
          <w:szCs w:val="24"/>
        </w:rPr>
        <w:t xml:space="preserve">Para ello, la práctica de actividades físicas, deportivas y artísticas es fundamental. La competencia motriz evoluciona a lo largo de la vida de las personas y desarrolla la inteligencia para saber qué hacer, cómo hacerlo, cuándo y con quién en función de los condicionantes del entorno. </w:t>
      </w:r>
    </w:p>
    <w:p w14:paraId="42F948F5" w14:textId="77777777" w:rsidR="001A7C35" w:rsidRPr="00DF3AF6" w:rsidRDefault="001A7C35" w:rsidP="00DF3AF6">
      <w:pPr>
        <w:spacing w:after="120" w:line="360" w:lineRule="auto"/>
        <w:ind w:firstLine="709"/>
        <w:jc w:val="both"/>
        <w:rPr>
          <w:sz w:val="24"/>
          <w:szCs w:val="24"/>
        </w:rPr>
      </w:pPr>
      <w:r w:rsidRPr="00DF3AF6">
        <w:rPr>
          <w:sz w:val="24"/>
          <w:szCs w:val="24"/>
        </w:rPr>
        <w:t xml:space="preserve">Asimismo, </w:t>
      </w:r>
      <w:r w:rsidR="00D348C6" w:rsidRPr="00DF3AF6">
        <w:rPr>
          <w:sz w:val="24"/>
          <w:szCs w:val="24"/>
        </w:rPr>
        <w:t xml:space="preserve">la Educación Física </w:t>
      </w:r>
      <w:r w:rsidRPr="00DF3AF6">
        <w:rPr>
          <w:sz w:val="24"/>
          <w:szCs w:val="24"/>
        </w:rPr>
        <w:t>está vinculada a la adquisición de competencias relacionadas con la salud a través de acciones que ayuden a la adquisición de hábitos responsables de actividad física regular y de la adopción de actitudes críticas ante prácticas sociales no saludables.</w:t>
      </w:r>
    </w:p>
    <w:p w14:paraId="7070C13B" w14:textId="77777777" w:rsidR="005C615F" w:rsidRDefault="005C615F">
      <w:r>
        <w:br w:type="page"/>
      </w:r>
    </w:p>
    <w:p w14:paraId="30B1F9A8" w14:textId="77777777" w:rsidR="0058304C" w:rsidRPr="00FB3DF3" w:rsidRDefault="00DF3AF6" w:rsidP="00D64250">
      <w:pPr>
        <w:pStyle w:val="Ttulo1"/>
      </w:pPr>
      <w:bookmarkStart w:id="1" w:name="_Toc434987657"/>
      <w:r w:rsidRPr="00FB3DF3">
        <w:lastRenderedPageBreak/>
        <w:t xml:space="preserve">CARACTERÍSTICAS DE LOS ALUMNOS DE </w:t>
      </w:r>
      <w:r w:rsidR="00AC547F">
        <w:t>6</w:t>
      </w:r>
      <w:r w:rsidRPr="00FB3DF3">
        <w:t>º DE PRIMARIA</w:t>
      </w:r>
      <w:bookmarkEnd w:id="1"/>
      <w:r w:rsidR="00E00B5A">
        <w:t>.</w:t>
      </w:r>
    </w:p>
    <w:p w14:paraId="36C37A5F" w14:textId="77777777" w:rsidR="00776E72" w:rsidRPr="00DF3AF6" w:rsidRDefault="00C04119" w:rsidP="00DF3AF6">
      <w:pPr>
        <w:spacing w:after="120" w:line="360" w:lineRule="auto"/>
        <w:ind w:firstLine="708"/>
        <w:jc w:val="both"/>
        <w:rPr>
          <w:sz w:val="24"/>
          <w:szCs w:val="24"/>
        </w:rPr>
      </w:pPr>
      <w:r w:rsidRPr="00DF3AF6">
        <w:rPr>
          <w:sz w:val="24"/>
          <w:szCs w:val="24"/>
        </w:rPr>
        <w:t xml:space="preserve">Para educar a personas concretas y de manera completa es imprescindible el conocimiento de </w:t>
      </w:r>
      <w:r w:rsidR="00A24032" w:rsidRPr="00DF3AF6">
        <w:rPr>
          <w:sz w:val="24"/>
          <w:szCs w:val="24"/>
        </w:rPr>
        <w:t>sus</w:t>
      </w:r>
      <w:r w:rsidRPr="00DF3AF6">
        <w:rPr>
          <w:sz w:val="24"/>
          <w:szCs w:val="24"/>
        </w:rPr>
        <w:t xml:space="preserve"> características psicopedagógicas. Sin embargo, el desarrollo evolutivo de nuestros alumnos no es un continuo unívoco e inmodificable, </w:t>
      </w:r>
      <w:r w:rsidR="00A24032" w:rsidRPr="00DF3AF6">
        <w:rPr>
          <w:sz w:val="24"/>
          <w:szCs w:val="24"/>
        </w:rPr>
        <w:t xml:space="preserve">está </w:t>
      </w:r>
      <w:r w:rsidRPr="00DF3AF6">
        <w:rPr>
          <w:sz w:val="24"/>
          <w:szCs w:val="24"/>
        </w:rPr>
        <w:t>afectado por numerosos aspectos que acontecen a la largo de su vida, puesto que cada persona posee unas características peculiares que le hacen diferente del resto.</w:t>
      </w:r>
    </w:p>
    <w:p w14:paraId="043A6E46" w14:textId="77777777" w:rsidR="0058304C" w:rsidRPr="00DF3AF6" w:rsidRDefault="00B33778" w:rsidP="00DF3AF6">
      <w:pPr>
        <w:spacing w:after="120" w:line="360" w:lineRule="auto"/>
        <w:jc w:val="both"/>
        <w:rPr>
          <w:b/>
          <w:sz w:val="24"/>
          <w:szCs w:val="24"/>
        </w:rPr>
      </w:pPr>
      <w:r w:rsidRPr="00DF3AF6">
        <w:rPr>
          <w:b/>
          <w:sz w:val="24"/>
          <w:szCs w:val="24"/>
        </w:rPr>
        <w:t>CAPACIDAD COGNITIVA</w:t>
      </w:r>
    </w:p>
    <w:p w14:paraId="50A52C26" w14:textId="77777777" w:rsidR="005B579D" w:rsidRDefault="002D697B" w:rsidP="00DF3AF6">
      <w:pPr>
        <w:pStyle w:val="Prrafodelista"/>
        <w:numPr>
          <w:ilvl w:val="0"/>
          <w:numId w:val="1"/>
        </w:numPr>
        <w:spacing w:after="120" w:line="360" w:lineRule="auto"/>
        <w:ind w:left="285" w:hanging="285"/>
        <w:jc w:val="both"/>
        <w:rPr>
          <w:rFonts w:asciiTheme="minorHAnsi" w:hAnsiTheme="minorHAnsi"/>
          <w:szCs w:val="24"/>
        </w:rPr>
      </w:pPr>
      <w:r w:rsidRPr="00DF3AF6">
        <w:rPr>
          <w:rFonts w:asciiTheme="minorHAnsi" w:hAnsiTheme="minorHAnsi"/>
          <w:szCs w:val="24"/>
        </w:rPr>
        <w:t xml:space="preserve">Se encuentran en </w:t>
      </w:r>
      <w:r>
        <w:rPr>
          <w:rFonts w:asciiTheme="minorHAnsi" w:hAnsiTheme="minorHAnsi"/>
          <w:szCs w:val="24"/>
        </w:rPr>
        <w:t xml:space="preserve">el estadio de operaciones concretas. </w:t>
      </w:r>
      <w:r w:rsidR="007F249D">
        <w:rPr>
          <w:rFonts w:asciiTheme="minorHAnsi" w:hAnsiTheme="minorHAnsi"/>
          <w:szCs w:val="24"/>
        </w:rPr>
        <w:t>Van alcanzando el estadio de operaciones formales</w:t>
      </w:r>
      <w:r w:rsidR="005B579D">
        <w:rPr>
          <w:rFonts w:asciiTheme="minorHAnsi" w:hAnsiTheme="minorHAnsi"/>
          <w:szCs w:val="24"/>
        </w:rPr>
        <w:t>.</w:t>
      </w:r>
      <w:r>
        <w:rPr>
          <w:rFonts w:asciiTheme="minorHAnsi" w:hAnsiTheme="minorHAnsi"/>
          <w:szCs w:val="24"/>
        </w:rPr>
        <w:t xml:space="preserve"> Abstraer</w:t>
      </w:r>
      <w:r w:rsidR="007F249D">
        <w:rPr>
          <w:rFonts w:asciiTheme="minorHAnsi" w:hAnsiTheme="minorHAnsi"/>
          <w:szCs w:val="24"/>
        </w:rPr>
        <w:t xml:space="preserve"> a partir de la realidad.</w:t>
      </w:r>
    </w:p>
    <w:p w14:paraId="6B9B9AE6" w14:textId="77777777" w:rsidR="00FB3DF3" w:rsidRDefault="00FB3DF3" w:rsidP="00DF3AF6">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 xml:space="preserve">Es fundamental la </w:t>
      </w:r>
      <w:r w:rsidR="005B579D">
        <w:rPr>
          <w:rFonts w:asciiTheme="minorHAnsi" w:hAnsiTheme="minorHAnsi"/>
          <w:szCs w:val="24"/>
        </w:rPr>
        <w:t xml:space="preserve">experiencia </w:t>
      </w:r>
      <w:r>
        <w:rPr>
          <w:rFonts w:asciiTheme="minorHAnsi" w:hAnsiTheme="minorHAnsi"/>
          <w:szCs w:val="24"/>
        </w:rPr>
        <w:t>directa para mejorar los aprendizajes y desarrollar la capacidad de abstracción.</w:t>
      </w:r>
    </w:p>
    <w:p w14:paraId="4B925560" w14:textId="77777777" w:rsidR="005B579D" w:rsidRDefault="005B579D" w:rsidP="00DF3AF6">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Pasan del pensamiento animista, finalista y egocéntrico al pensamiento causal natural.</w:t>
      </w:r>
      <w:r w:rsidR="007F249D">
        <w:rPr>
          <w:rFonts w:asciiTheme="minorHAnsi" w:hAnsiTheme="minorHAnsi"/>
          <w:szCs w:val="24"/>
        </w:rPr>
        <w:t xml:space="preserve"> Se empieza a desarrollar la capacidad analítica.</w:t>
      </w:r>
    </w:p>
    <w:p w14:paraId="47E22C66" w14:textId="77777777" w:rsidR="005B579D" w:rsidRDefault="005B579D" w:rsidP="00DF3AF6">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Se gestan habilidades metacognitivas (reflexionar sobre el propio pensa</w:t>
      </w:r>
      <w:r w:rsidR="00247E0A">
        <w:rPr>
          <w:rFonts w:asciiTheme="minorHAnsi" w:hAnsiTheme="minorHAnsi"/>
          <w:szCs w:val="24"/>
        </w:rPr>
        <w:t>miento)</w:t>
      </w:r>
      <w:r>
        <w:rPr>
          <w:rFonts w:asciiTheme="minorHAnsi" w:hAnsiTheme="minorHAnsi"/>
          <w:szCs w:val="24"/>
        </w:rPr>
        <w:t>.</w:t>
      </w:r>
    </w:p>
    <w:p w14:paraId="4ACE2DCE" w14:textId="77777777" w:rsidR="005B579D" w:rsidRDefault="00FB3DF3" w:rsidP="00DF3AF6">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Consolidan</w:t>
      </w:r>
      <w:r w:rsidR="005B579D">
        <w:rPr>
          <w:rFonts w:asciiTheme="minorHAnsi" w:hAnsiTheme="minorHAnsi"/>
          <w:szCs w:val="24"/>
        </w:rPr>
        <w:t xml:space="preserve"> la noción de conservación</w:t>
      </w:r>
      <w:r w:rsidR="002C45E6">
        <w:rPr>
          <w:rFonts w:asciiTheme="minorHAnsi" w:hAnsiTheme="minorHAnsi"/>
          <w:szCs w:val="24"/>
        </w:rPr>
        <w:t>,</w:t>
      </w:r>
      <w:r>
        <w:rPr>
          <w:rFonts w:asciiTheme="minorHAnsi" w:hAnsiTheme="minorHAnsi"/>
          <w:szCs w:val="24"/>
        </w:rPr>
        <w:t xml:space="preserve"> que permite fijar las</w:t>
      </w:r>
      <w:r w:rsidR="005B579D">
        <w:rPr>
          <w:rFonts w:asciiTheme="minorHAnsi" w:hAnsiTheme="minorHAnsi"/>
          <w:szCs w:val="24"/>
        </w:rPr>
        <w:t xml:space="preserve"> cualidades de los objetos </w:t>
      </w:r>
      <w:r>
        <w:rPr>
          <w:rFonts w:asciiTheme="minorHAnsi" w:hAnsiTheme="minorHAnsi"/>
          <w:szCs w:val="24"/>
        </w:rPr>
        <w:t xml:space="preserve">con independencia </w:t>
      </w:r>
      <w:r w:rsidR="005B579D">
        <w:rPr>
          <w:rFonts w:asciiTheme="minorHAnsi" w:hAnsiTheme="minorHAnsi"/>
          <w:szCs w:val="24"/>
        </w:rPr>
        <w:t>de los cambios que sufran.</w:t>
      </w:r>
    </w:p>
    <w:p w14:paraId="62C00F20" w14:textId="77777777" w:rsidR="005B579D" w:rsidRDefault="005B579D" w:rsidP="00DF3AF6">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Diferencian paulatinamente entre el mundo fantástico y el real.</w:t>
      </w:r>
    </w:p>
    <w:p w14:paraId="7D112FEA" w14:textId="77777777" w:rsidR="005B579D" w:rsidRDefault="005B579D" w:rsidP="00DF3AF6">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Tienen actitudes de curiosidad intelectual.</w:t>
      </w:r>
    </w:p>
    <w:p w14:paraId="1768166D" w14:textId="77777777" w:rsidR="005B579D" w:rsidRDefault="005B579D" w:rsidP="00DF3AF6">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Desarrollan sus capacidades lingüísticas.</w:t>
      </w:r>
    </w:p>
    <w:p w14:paraId="0F31152A" w14:textId="77777777" w:rsidR="00FB3DF3" w:rsidRDefault="00FB3DF3" w:rsidP="00DF3AF6">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Tienen unas habilidades comunicativas progresivamente más amplias.</w:t>
      </w:r>
    </w:p>
    <w:p w14:paraId="69059D42" w14:textId="77777777" w:rsidR="005C615F" w:rsidRPr="005B579D" w:rsidRDefault="005C615F" w:rsidP="005B579D">
      <w:pPr>
        <w:spacing w:after="120" w:line="360" w:lineRule="auto"/>
        <w:jc w:val="both"/>
        <w:rPr>
          <w:b/>
          <w:sz w:val="24"/>
          <w:szCs w:val="24"/>
        </w:rPr>
      </w:pPr>
      <w:r w:rsidRPr="005B579D">
        <w:rPr>
          <w:b/>
          <w:sz w:val="24"/>
          <w:szCs w:val="24"/>
        </w:rPr>
        <w:t>CAPACIDAD FÍSICA</w:t>
      </w:r>
    </w:p>
    <w:p w14:paraId="176EE53D" w14:textId="77777777" w:rsidR="005B579D" w:rsidRDefault="005B579D" w:rsidP="00DF3AF6">
      <w:pPr>
        <w:pStyle w:val="Prrafodelista"/>
        <w:numPr>
          <w:ilvl w:val="0"/>
          <w:numId w:val="1"/>
        </w:numPr>
        <w:spacing w:after="120" w:line="360" w:lineRule="auto"/>
        <w:ind w:left="284" w:hanging="284"/>
        <w:jc w:val="both"/>
        <w:rPr>
          <w:rFonts w:asciiTheme="minorHAnsi" w:hAnsiTheme="minorHAnsi"/>
          <w:szCs w:val="24"/>
        </w:rPr>
      </w:pPr>
      <w:r>
        <w:rPr>
          <w:rFonts w:asciiTheme="minorHAnsi" w:hAnsiTheme="minorHAnsi"/>
          <w:szCs w:val="24"/>
        </w:rPr>
        <w:t>Mejoran la agilidad, destreza, operatividad y rendimiento: mejora de los aspectos cualitativos del movimiento.</w:t>
      </w:r>
    </w:p>
    <w:p w14:paraId="145D1D18" w14:textId="77777777" w:rsidR="005B579D" w:rsidRDefault="007F249D" w:rsidP="00DF3AF6">
      <w:pPr>
        <w:pStyle w:val="Prrafodelista"/>
        <w:numPr>
          <w:ilvl w:val="0"/>
          <w:numId w:val="1"/>
        </w:numPr>
        <w:spacing w:after="120" w:line="360" w:lineRule="auto"/>
        <w:ind w:left="284" w:hanging="284"/>
        <w:jc w:val="both"/>
        <w:rPr>
          <w:rFonts w:asciiTheme="minorHAnsi" w:hAnsiTheme="minorHAnsi"/>
          <w:szCs w:val="24"/>
        </w:rPr>
      </w:pPr>
      <w:r>
        <w:rPr>
          <w:rFonts w:asciiTheme="minorHAnsi" w:hAnsiTheme="minorHAnsi"/>
          <w:szCs w:val="24"/>
        </w:rPr>
        <w:t>Presentan una gran elasticidad, buena coordinación y bastante resistencia aeróbica</w:t>
      </w:r>
      <w:r w:rsidR="005B579D">
        <w:rPr>
          <w:rFonts w:asciiTheme="minorHAnsi" w:hAnsiTheme="minorHAnsi"/>
          <w:szCs w:val="24"/>
        </w:rPr>
        <w:t>.</w:t>
      </w:r>
    </w:p>
    <w:p w14:paraId="5331E394" w14:textId="77777777" w:rsidR="005B579D" w:rsidRDefault="005B579D" w:rsidP="00DF3AF6">
      <w:pPr>
        <w:pStyle w:val="Prrafodelista"/>
        <w:numPr>
          <w:ilvl w:val="0"/>
          <w:numId w:val="1"/>
        </w:numPr>
        <w:spacing w:after="120" w:line="360" w:lineRule="auto"/>
        <w:ind w:left="284" w:hanging="284"/>
        <w:jc w:val="both"/>
        <w:rPr>
          <w:rFonts w:asciiTheme="minorHAnsi" w:hAnsiTheme="minorHAnsi"/>
          <w:szCs w:val="24"/>
        </w:rPr>
      </w:pPr>
      <w:r>
        <w:rPr>
          <w:rFonts w:asciiTheme="minorHAnsi" w:hAnsiTheme="minorHAnsi"/>
          <w:szCs w:val="24"/>
        </w:rPr>
        <w:t>Dominan la propia lateralidad y proyección.</w:t>
      </w:r>
    </w:p>
    <w:p w14:paraId="3BF49802" w14:textId="77777777" w:rsidR="005B579D" w:rsidRDefault="005B579D" w:rsidP="00DF3AF6">
      <w:pPr>
        <w:pStyle w:val="Prrafodelista"/>
        <w:numPr>
          <w:ilvl w:val="0"/>
          <w:numId w:val="1"/>
        </w:numPr>
        <w:spacing w:after="120" w:line="360" w:lineRule="auto"/>
        <w:ind w:left="284" w:hanging="284"/>
        <w:jc w:val="both"/>
        <w:rPr>
          <w:rFonts w:asciiTheme="minorHAnsi" w:hAnsiTheme="minorHAnsi"/>
          <w:szCs w:val="24"/>
        </w:rPr>
      </w:pPr>
      <w:r>
        <w:rPr>
          <w:rFonts w:asciiTheme="minorHAnsi" w:hAnsiTheme="minorHAnsi"/>
          <w:szCs w:val="24"/>
        </w:rPr>
        <w:t>Mejoran la orientación espacial.</w:t>
      </w:r>
    </w:p>
    <w:p w14:paraId="31784624" w14:textId="77777777" w:rsidR="005B579D" w:rsidRDefault="005B579D" w:rsidP="00DF3AF6">
      <w:pPr>
        <w:pStyle w:val="Prrafodelista"/>
        <w:numPr>
          <w:ilvl w:val="0"/>
          <w:numId w:val="1"/>
        </w:numPr>
        <w:spacing w:after="120" w:line="360" w:lineRule="auto"/>
        <w:ind w:left="284" w:hanging="284"/>
        <w:jc w:val="both"/>
        <w:rPr>
          <w:rFonts w:asciiTheme="minorHAnsi" w:hAnsiTheme="minorHAnsi"/>
          <w:szCs w:val="24"/>
        </w:rPr>
      </w:pPr>
      <w:r>
        <w:rPr>
          <w:rFonts w:asciiTheme="minorHAnsi" w:hAnsiTheme="minorHAnsi"/>
          <w:szCs w:val="24"/>
        </w:rPr>
        <w:t>Aprecian mejor las distancias y velocidades.</w:t>
      </w:r>
    </w:p>
    <w:p w14:paraId="6E279C81" w14:textId="77777777" w:rsidR="005B579D" w:rsidRDefault="00CC2438" w:rsidP="00DF3AF6">
      <w:pPr>
        <w:pStyle w:val="Prrafodelista"/>
        <w:numPr>
          <w:ilvl w:val="0"/>
          <w:numId w:val="1"/>
        </w:numPr>
        <w:spacing w:after="120" w:line="360" w:lineRule="auto"/>
        <w:ind w:left="284" w:hanging="284"/>
        <w:jc w:val="both"/>
        <w:rPr>
          <w:rFonts w:asciiTheme="minorHAnsi" w:hAnsiTheme="minorHAnsi"/>
          <w:szCs w:val="24"/>
        </w:rPr>
      </w:pPr>
      <w:r>
        <w:rPr>
          <w:rFonts w:asciiTheme="minorHAnsi" w:hAnsiTheme="minorHAnsi"/>
          <w:szCs w:val="24"/>
        </w:rPr>
        <w:t>Perfeccionan la coordinación entre</w:t>
      </w:r>
      <w:r w:rsidR="005B579D">
        <w:rPr>
          <w:rFonts w:asciiTheme="minorHAnsi" w:hAnsiTheme="minorHAnsi"/>
          <w:szCs w:val="24"/>
        </w:rPr>
        <w:t xml:space="preserve"> los </w:t>
      </w:r>
      <w:r>
        <w:rPr>
          <w:rFonts w:asciiTheme="minorHAnsi" w:hAnsiTheme="minorHAnsi"/>
          <w:szCs w:val="24"/>
        </w:rPr>
        <w:t xml:space="preserve">diferentes </w:t>
      </w:r>
      <w:r w:rsidR="005B579D">
        <w:rPr>
          <w:rFonts w:asciiTheme="minorHAnsi" w:hAnsiTheme="minorHAnsi"/>
          <w:szCs w:val="24"/>
        </w:rPr>
        <w:t>elementos corporales.</w:t>
      </w:r>
    </w:p>
    <w:p w14:paraId="00AC015F" w14:textId="77777777" w:rsidR="008C4BFB" w:rsidRPr="002D697B" w:rsidRDefault="005529AF" w:rsidP="002D697B">
      <w:pPr>
        <w:pStyle w:val="Prrafodelista"/>
        <w:numPr>
          <w:ilvl w:val="0"/>
          <w:numId w:val="1"/>
        </w:numPr>
        <w:spacing w:after="120" w:line="360" w:lineRule="auto"/>
        <w:ind w:left="284" w:hanging="284"/>
        <w:jc w:val="both"/>
        <w:rPr>
          <w:rFonts w:asciiTheme="minorHAnsi" w:hAnsiTheme="minorHAnsi"/>
          <w:szCs w:val="24"/>
        </w:rPr>
      </w:pPr>
      <w:r>
        <w:rPr>
          <w:rFonts w:asciiTheme="minorHAnsi" w:hAnsiTheme="minorHAnsi"/>
          <w:szCs w:val="24"/>
        </w:rPr>
        <w:t>Se desarrollan físicamente de forma importante al iniciarse la actividad hormonal, en especial las niñas.</w:t>
      </w:r>
    </w:p>
    <w:p w14:paraId="61BD3A67" w14:textId="77777777" w:rsidR="008C4BFB" w:rsidRDefault="008C4BFB" w:rsidP="00DF3AF6">
      <w:pPr>
        <w:spacing w:after="120" w:line="360" w:lineRule="auto"/>
        <w:jc w:val="both"/>
        <w:rPr>
          <w:b/>
          <w:sz w:val="24"/>
          <w:szCs w:val="24"/>
        </w:rPr>
      </w:pPr>
    </w:p>
    <w:p w14:paraId="337677A8" w14:textId="77777777" w:rsidR="005C615F" w:rsidRPr="00DF3AF6" w:rsidRDefault="005C615F" w:rsidP="00DF3AF6">
      <w:pPr>
        <w:spacing w:after="120" w:line="360" w:lineRule="auto"/>
        <w:jc w:val="both"/>
        <w:rPr>
          <w:b/>
          <w:sz w:val="24"/>
          <w:szCs w:val="24"/>
        </w:rPr>
      </w:pPr>
      <w:r w:rsidRPr="00DF3AF6">
        <w:rPr>
          <w:b/>
          <w:sz w:val="24"/>
          <w:szCs w:val="24"/>
        </w:rPr>
        <w:t>CAPACIDAD EMOCIONAL</w:t>
      </w:r>
    </w:p>
    <w:p w14:paraId="62D93F19" w14:textId="77777777" w:rsidR="005B579D" w:rsidRDefault="005B579D" w:rsidP="00DF3AF6">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Toman conciencia de las propias capacidades y limitaciones.</w:t>
      </w:r>
    </w:p>
    <w:p w14:paraId="43567E78" w14:textId="77777777" w:rsidR="00415A7D" w:rsidRDefault="00415A7D" w:rsidP="00DF3AF6">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Se desarrolla la capacidad para adoptar el punto de vista de los demás, desarrollando la crítica constructiva hacia su propia persona y hacia las demás.</w:t>
      </w:r>
    </w:p>
    <w:p w14:paraId="683E9A02" w14:textId="77777777" w:rsidR="005B579D" w:rsidRDefault="005B579D" w:rsidP="00DF3AF6">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Consolidan progresivamente la identidad individual</w:t>
      </w:r>
      <w:r w:rsidR="00415A7D">
        <w:rPr>
          <w:rFonts w:asciiTheme="minorHAnsi" w:hAnsiTheme="minorHAnsi"/>
          <w:szCs w:val="24"/>
        </w:rPr>
        <w:t xml:space="preserve"> (imagen cada vez más ajustada de uno mismo)</w:t>
      </w:r>
      <w:r>
        <w:rPr>
          <w:rFonts w:asciiTheme="minorHAnsi" w:hAnsiTheme="minorHAnsi"/>
          <w:szCs w:val="24"/>
        </w:rPr>
        <w:t xml:space="preserve"> y social</w:t>
      </w:r>
      <w:r w:rsidR="00415A7D">
        <w:rPr>
          <w:rFonts w:asciiTheme="minorHAnsi" w:hAnsiTheme="minorHAnsi"/>
          <w:szCs w:val="24"/>
        </w:rPr>
        <w:t xml:space="preserve"> (percepción de la propia situación en el medio social)</w:t>
      </w:r>
      <w:r>
        <w:rPr>
          <w:rFonts w:asciiTheme="minorHAnsi" w:hAnsiTheme="minorHAnsi"/>
          <w:szCs w:val="24"/>
        </w:rPr>
        <w:t>.</w:t>
      </w:r>
    </w:p>
    <w:p w14:paraId="44A72574" w14:textId="77777777" w:rsidR="005B579D" w:rsidRDefault="005B579D" w:rsidP="00DF3AF6">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Perciben las diferencias entre las personas.</w:t>
      </w:r>
    </w:p>
    <w:p w14:paraId="5B54AE1A" w14:textId="77777777" w:rsidR="005B579D" w:rsidRDefault="005B579D" w:rsidP="00DF3AF6">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Tiene</w:t>
      </w:r>
      <w:r w:rsidR="00415A7D">
        <w:rPr>
          <w:rFonts w:asciiTheme="minorHAnsi" w:hAnsiTheme="minorHAnsi"/>
          <w:szCs w:val="24"/>
        </w:rPr>
        <w:t>n</w:t>
      </w:r>
      <w:r>
        <w:rPr>
          <w:rFonts w:asciiTheme="minorHAnsi" w:hAnsiTheme="minorHAnsi"/>
          <w:szCs w:val="24"/>
        </w:rPr>
        <w:t xml:space="preserve"> gran capacidad de esfuerzo y entusiasmo.</w:t>
      </w:r>
    </w:p>
    <w:p w14:paraId="5AA808EA" w14:textId="77777777" w:rsidR="005B579D" w:rsidRDefault="005B579D" w:rsidP="00DF3AF6">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Persiste la necesidad de aprobación.</w:t>
      </w:r>
    </w:p>
    <w:p w14:paraId="7B6AE14E" w14:textId="77777777" w:rsidR="00963BD0" w:rsidRDefault="00963BD0" w:rsidP="00DF3AF6">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Evolucionan desde heteronomía moral (aceptación de normas establecidas) a cierta autonomía (aceptación de normas establecidas por acuerdos).</w:t>
      </w:r>
    </w:p>
    <w:p w14:paraId="4E52678B" w14:textId="77777777" w:rsidR="00963BD0" w:rsidRDefault="00864457" w:rsidP="00DF3AF6">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Evolucionan a</w:t>
      </w:r>
      <w:r w:rsidR="00963BD0">
        <w:rPr>
          <w:rFonts w:asciiTheme="minorHAnsi" w:hAnsiTheme="minorHAnsi"/>
          <w:szCs w:val="24"/>
        </w:rPr>
        <w:t xml:space="preserve"> la relatividad moral: comprenden y aceptan justificaciones distintas.</w:t>
      </w:r>
    </w:p>
    <w:p w14:paraId="4A5B233A" w14:textId="77777777" w:rsidR="00EC1561" w:rsidRDefault="00EC1561" w:rsidP="00EC1561">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Desarrollan su autoestima.</w:t>
      </w:r>
    </w:p>
    <w:p w14:paraId="256338D8" w14:textId="77777777" w:rsidR="006C7BB3" w:rsidRPr="006C7BB3" w:rsidRDefault="00415A7D" w:rsidP="006C7BB3">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Apenas requieren de motivación para la realización de actividad física, se sienten seguros de sus posibilidades.</w:t>
      </w:r>
    </w:p>
    <w:p w14:paraId="6A8888F6" w14:textId="77777777" w:rsidR="005C615F" w:rsidRPr="00DF3AF6" w:rsidRDefault="005C615F" w:rsidP="00DF3AF6">
      <w:pPr>
        <w:spacing w:after="120" w:line="360" w:lineRule="auto"/>
        <w:jc w:val="both"/>
        <w:rPr>
          <w:b/>
          <w:sz w:val="24"/>
          <w:szCs w:val="24"/>
        </w:rPr>
      </w:pPr>
      <w:r w:rsidRPr="00DF3AF6">
        <w:rPr>
          <w:b/>
          <w:sz w:val="24"/>
          <w:szCs w:val="24"/>
        </w:rPr>
        <w:t>CAPACIDAD RELACIONAL</w:t>
      </w:r>
    </w:p>
    <w:p w14:paraId="12FB450C" w14:textId="77777777" w:rsidR="005C615F" w:rsidRPr="00DF3AF6" w:rsidRDefault="005C615F" w:rsidP="00DF3AF6">
      <w:pPr>
        <w:spacing w:after="120" w:line="360" w:lineRule="auto"/>
        <w:jc w:val="both"/>
        <w:rPr>
          <w:b/>
          <w:sz w:val="24"/>
          <w:szCs w:val="24"/>
        </w:rPr>
      </w:pPr>
      <w:r w:rsidRPr="00DF3AF6">
        <w:rPr>
          <w:b/>
          <w:sz w:val="24"/>
          <w:szCs w:val="24"/>
        </w:rPr>
        <w:t>Relaciones interpersonales</w:t>
      </w:r>
    </w:p>
    <w:p w14:paraId="4C94A49E" w14:textId="77777777" w:rsidR="00963BD0" w:rsidRPr="00963BD0" w:rsidRDefault="00963BD0" w:rsidP="00DF3AF6">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lang w:val="es-ES"/>
        </w:rPr>
        <w:t>Se conocen a sí mismos y a los otros de una manera más objetiva.</w:t>
      </w:r>
    </w:p>
    <w:p w14:paraId="7D7C1145" w14:textId="77777777" w:rsidR="00963BD0" w:rsidRDefault="00963BD0" w:rsidP="00DF3AF6">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Son capaces de elaborar normas de forma conjunta (compañeros, maestro).</w:t>
      </w:r>
    </w:p>
    <w:p w14:paraId="1BAF7609" w14:textId="77777777" w:rsidR="00963BD0" w:rsidRDefault="00963BD0" w:rsidP="00DF3AF6">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Descubren intereses comunes, lo que da lugar a las pandillas.</w:t>
      </w:r>
    </w:p>
    <w:p w14:paraId="354FF563" w14:textId="77777777" w:rsidR="00963BD0" w:rsidRDefault="00963BD0" w:rsidP="00DF3AF6">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 xml:space="preserve">Son capaces de adoptar el punto de vista </w:t>
      </w:r>
      <w:r w:rsidR="008C4BFB">
        <w:rPr>
          <w:rFonts w:asciiTheme="minorHAnsi" w:hAnsiTheme="minorHAnsi"/>
          <w:szCs w:val="24"/>
        </w:rPr>
        <w:t>de los demás. M</w:t>
      </w:r>
      <w:r>
        <w:rPr>
          <w:rFonts w:asciiTheme="minorHAnsi" w:hAnsiTheme="minorHAnsi"/>
          <w:szCs w:val="24"/>
        </w:rPr>
        <w:t>ejora su empatía.</w:t>
      </w:r>
    </w:p>
    <w:p w14:paraId="5785A0B1" w14:textId="77777777" w:rsidR="00963BD0" w:rsidRDefault="00963BD0" w:rsidP="00DF3AF6">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Prefieren formar grupo con el mismo sexo.</w:t>
      </w:r>
    </w:p>
    <w:p w14:paraId="3C729C50" w14:textId="77777777" w:rsidR="00963BD0" w:rsidRDefault="00963BD0" w:rsidP="00DF3AF6">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Participan en trabajos grupales por yuxtaposición.</w:t>
      </w:r>
    </w:p>
    <w:p w14:paraId="13E38620" w14:textId="77777777" w:rsidR="005C615F" w:rsidRPr="00DF3AF6" w:rsidRDefault="005C615F" w:rsidP="00DF3AF6">
      <w:pPr>
        <w:spacing w:after="120" w:line="360" w:lineRule="auto"/>
        <w:jc w:val="both"/>
        <w:rPr>
          <w:b/>
          <w:sz w:val="24"/>
          <w:szCs w:val="24"/>
        </w:rPr>
      </w:pPr>
      <w:r w:rsidRPr="00DF3AF6">
        <w:rPr>
          <w:b/>
          <w:sz w:val="24"/>
          <w:szCs w:val="24"/>
        </w:rPr>
        <w:t>Inserción social</w:t>
      </w:r>
    </w:p>
    <w:p w14:paraId="1A9D4408" w14:textId="77777777" w:rsidR="00963BD0" w:rsidRDefault="00963BD0" w:rsidP="00963BD0">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Participan más en actividades de los grupos sociales con los que se relacionan.</w:t>
      </w:r>
    </w:p>
    <w:p w14:paraId="1E47A88C" w14:textId="77777777" w:rsidR="00963BD0" w:rsidRDefault="00963BD0" w:rsidP="00963BD0">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Se integran progresivamente en ambientes distintos a la familia y la escuela.</w:t>
      </w:r>
    </w:p>
    <w:p w14:paraId="3E19BAD5" w14:textId="77777777" w:rsidR="00963BD0" w:rsidRDefault="00963BD0" w:rsidP="00963BD0">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Participan más en la toma de decisiones conjuntas.</w:t>
      </w:r>
    </w:p>
    <w:p w14:paraId="7C214B27" w14:textId="77777777" w:rsidR="00963BD0" w:rsidRDefault="00963BD0" w:rsidP="00963BD0">
      <w:pPr>
        <w:pStyle w:val="Prrafodelista"/>
        <w:numPr>
          <w:ilvl w:val="0"/>
          <w:numId w:val="1"/>
        </w:numPr>
        <w:spacing w:after="120" w:line="360" w:lineRule="auto"/>
        <w:ind w:left="285" w:hanging="285"/>
        <w:jc w:val="both"/>
        <w:rPr>
          <w:rFonts w:asciiTheme="minorHAnsi" w:hAnsiTheme="minorHAnsi"/>
          <w:szCs w:val="24"/>
        </w:rPr>
      </w:pPr>
      <w:r>
        <w:rPr>
          <w:rFonts w:asciiTheme="minorHAnsi" w:hAnsiTheme="minorHAnsi"/>
          <w:szCs w:val="24"/>
        </w:rPr>
        <w:t>Adquieren instrumentos de inserción y actuación social.</w:t>
      </w:r>
    </w:p>
    <w:p w14:paraId="244D05D7" w14:textId="77777777" w:rsidR="0058304C" w:rsidRPr="008C4BFB" w:rsidRDefault="005529AF" w:rsidP="008C4BFB">
      <w:pPr>
        <w:pStyle w:val="Prrafodelista"/>
        <w:numPr>
          <w:ilvl w:val="0"/>
          <w:numId w:val="1"/>
        </w:numPr>
        <w:spacing w:after="120" w:line="360" w:lineRule="auto"/>
        <w:ind w:left="285" w:hanging="285"/>
        <w:jc w:val="both"/>
        <w:rPr>
          <w:szCs w:val="24"/>
        </w:rPr>
      </w:pPr>
      <w:r>
        <w:rPr>
          <w:rFonts w:asciiTheme="minorHAnsi" w:hAnsiTheme="minorHAnsi"/>
          <w:szCs w:val="24"/>
        </w:rPr>
        <w:t>Van diferenciándose en sus intereses, necesidades y gustos personales.</w:t>
      </w:r>
      <w:r w:rsidR="0058304C" w:rsidRPr="008C4BFB">
        <w:rPr>
          <w:szCs w:val="24"/>
        </w:rPr>
        <w:br w:type="page"/>
      </w:r>
    </w:p>
    <w:p w14:paraId="39E5C785" w14:textId="77777777" w:rsidR="00C04119" w:rsidRPr="00D348C6" w:rsidRDefault="00D348C6" w:rsidP="00D64250">
      <w:pPr>
        <w:pStyle w:val="Ttulo1"/>
      </w:pPr>
      <w:bookmarkStart w:id="2" w:name="_Toc434987658"/>
      <w:r w:rsidRPr="00D348C6">
        <w:lastRenderedPageBreak/>
        <w:t>CURRÍCULO DE EDUCACIÓN FÍSICA</w:t>
      </w:r>
      <w:bookmarkEnd w:id="2"/>
    </w:p>
    <w:p w14:paraId="3F241EEB" w14:textId="77777777" w:rsidR="00C04119" w:rsidRPr="00DF3AF6" w:rsidRDefault="00C04119" w:rsidP="00DF3AF6">
      <w:pPr>
        <w:spacing w:after="120" w:line="360" w:lineRule="auto"/>
        <w:ind w:firstLine="708"/>
        <w:jc w:val="both"/>
        <w:rPr>
          <w:rFonts w:cs="Arial"/>
          <w:sz w:val="24"/>
          <w:szCs w:val="24"/>
        </w:rPr>
      </w:pPr>
      <w:r w:rsidRPr="00DF3AF6">
        <w:rPr>
          <w:rFonts w:cs="Arial"/>
          <w:sz w:val="24"/>
          <w:szCs w:val="24"/>
        </w:rPr>
        <w:t>El currículo básico del área de EF, área del bloque de asignaturas específicas, se ha organizado partiendo de los Objetivos Generales de Etapa</w:t>
      </w:r>
      <w:r w:rsidR="00A24032" w:rsidRPr="00DF3AF6">
        <w:rPr>
          <w:rFonts w:cs="Arial"/>
          <w:sz w:val="24"/>
          <w:szCs w:val="24"/>
        </w:rPr>
        <w:t xml:space="preserve"> (OGE)</w:t>
      </w:r>
      <w:r w:rsidRPr="00DF3AF6">
        <w:rPr>
          <w:rFonts w:cs="Arial"/>
          <w:sz w:val="24"/>
          <w:szCs w:val="24"/>
        </w:rPr>
        <w:t xml:space="preserve"> (D 89/2014: art. 4) y de las competencias que se van a desarrollar a lo largo de la educación básica. </w:t>
      </w:r>
      <w:r w:rsidR="00A072BC" w:rsidRPr="00DF3AF6">
        <w:rPr>
          <w:rFonts w:cs="Arial"/>
          <w:sz w:val="24"/>
          <w:szCs w:val="24"/>
        </w:rPr>
        <w:t>En el RD 126/2014 s</w:t>
      </w:r>
      <w:r w:rsidRPr="00DF3AF6">
        <w:rPr>
          <w:rFonts w:cs="Arial"/>
          <w:sz w:val="24"/>
          <w:szCs w:val="24"/>
        </w:rPr>
        <w:t xml:space="preserve">e establecen los criterios de evaluación y estándares de aprendizaje evaluables, que serán los referentes en la planificación de la concreción curricular y la programación docente </w:t>
      </w:r>
      <w:r w:rsidR="00A072BC" w:rsidRPr="00DF3AF6">
        <w:rPr>
          <w:rFonts w:cs="Arial"/>
          <w:sz w:val="24"/>
          <w:szCs w:val="24"/>
        </w:rPr>
        <w:t>y e</w:t>
      </w:r>
      <w:r w:rsidRPr="00DF3AF6">
        <w:rPr>
          <w:rFonts w:cs="Arial"/>
          <w:sz w:val="24"/>
          <w:szCs w:val="24"/>
        </w:rPr>
        <w:t>l D 89/2014 establece los contenidos para la etapa.</w:t>
      </w:r>
    </w:p>
    <w:p w14:paraId="67C302E6" w14:textId="77777777" w:rsidR="00C04119" w:rsidRPr="00DF3AF6" w:rsidRDefault="00C04119" w:rsidP="00DF3AF6">
      <w:pPr>
        <w:spacing w:after="120" w:line="360" w:lineRule="auto"/>
        <w:ind w:firstLine="425"/>
        <w:jc w:val="both"/>
        <w:rPr>
          <w:rFonts w:cs="Arial"/>
          <w:sz w:val="24"/>
          <w:szCs w:val="24"/>
        </w:rPr>
      </w:pPr>
      <w:r w:rsidRPr="00DF3AF6">
        <w:rPr>
          <w:rFonts w:cs="Arial"/>
          <w:sz w:val="24"/>
          <w:szCs w:val="24"/>
        </w:rPr>
        <w:t xml:space="preserve">Primero se especificará cómo contribuye el área al desarrollo de las competencias clave, ya que todas las áreas deben contribuir al desarrollo competencial, y después se establecerán los objetivos, contenidos, criterios de evaluación y estándares de aprendizaje evaluables en </w:t>
      </w:r>
      <w:r w:rsidR="00AC547F">
        <w:rPr>
          <w:rFonts w:cs="Arial"/>
          <w:sz w:val="24"/>
          <w:szCs w:val="24"/>
        </w:rPr>
        <w:t>6</w:t>
      </w:r>
      <w:r w:rsidRPr="00DF3AF6">
        <w:rPr>
          <w:rFonts w:cs="Arial"/>
          <w:sz w:val="24"/>
          <w:szCs w:val="24"/>
        </w:rPr>
        <w:t>º de Primaria.</w:t>
      </w:r>
    </w:p>
    <w:p w14:paraId="3F53101D" w14:textId="77777777" w:rsidR="00D348C6" w:rsidRPr="008039FD" w:rsidRDefault="00D348C6" w:rsidP="00C04119">
      <w:pPr>
        <w:spacing w:after="120" w:line="360" w:lineRule="auto"/>
        <w:ind w:firstLine="425"/>
        <w:jc w:val="both"/>
        <w:rPr>
          <w:rFonts w:cs="Arial"/>
          <w:szCs w:val="24"/>
        </w:rPr>
      </w:pPr>
    </w:p>
    <w:p w14:paraId="709E0B37" w14:textId="77777777" w:rsidR="0058304C" w:rsidRPr="00D348C6" w:rsidRDefault="0058304C" w:rsidP="00D64250">
      <w:pPr>
        <w:pStyle w:val="Ttulo1"/>
      </w:pPr>
      <w:bookmarkStart w:id="3" w:name="_Toc434987659"/>
      <w:r w:rsidRPr="00D348C6">
        <w:t>COMPETENCIAS CLAVE</w:t>
      </w:r>
      <w:bookmarkEnd w:id="3"/>
    </w:p>
    <w:p w14:paraId="7A211F48" w14:textId="77777777" w:rsidR="0058304C" w:rsidRPr="00DF3AF6" w:rsidRDefault="0058304C" w:rsidP="00DF3AF6">
      <w:pPr>
        <w:spacing w:after="120" w:line="360" w:lineRule="auto"/>
        <w:ind w:firstLine="708"/>
        <w:jc w:val="both"/>
        <w:rPr>
          <w:rFonts w:cs="Arial"/>
          <w:sz w:val="24"/>
          <w:szCs w:val="24"/>
        </w:rPr>
      </w:pPr>
      <w:r w:rsidRPr="00DF3AF6">
        <w:rPr>
          <w:rFonts w:cs="Arial"/>
          <w:sz w:val="24"/>
          <w:szCs w:val="24"/>
        </w:rPr>
        <w:t xml:space="preserve">Las competencias clave del currículo son siete: comunicación lingüística, competencia matemática y competencias básicas en ciencia y tecnología, competencia digital, aprender a aprender, competencias sociales y cívicas, sentido de iniciativa y espíritu emprendedor, y conciencia y expresiones culturales. </w:t>
      </w:r>
    </w:p>
    <w:p w14:paraId="63BA1958" w14:textId="77777777" w:rsidR="0058304C" w:rsidRPr="00DF3AF6" w:rsidRDefault="0058304C" w:rsidP="00DF3AF6">
      <w:pPr>
        <w:spacing w:after="120" w:line="360" w:lineRule="auto"/>
        <w:ind w:firstLine="708"/>
        <w:jc w:val="both"/>
        <w:rPr>
          <w:rFonts w:cs="Arial"/>
          <w:sz w:val="24"/>
          <w:szCs w:val="24"/>
        </w:rPr>
      </w:pPr>
      <w:r w:rsidRPr="00DF3AF6">
        <w:rPr>
          <w:rFonts w:cs="Arial"/>
          <w:sz w:val="24"/>
          <w:szCs w:val="24"/>
        </w:rPr>
        <w:t>Todas las áreas deben contribuir al desarrollo competencial. “Las competencias clave deben estar integradas en las áreas o materias de las propuestas curriculares, y en ellas definirse, explicitarse y desarrollarse suficientemente los resultados de aprendizaje que los alumnos y alumnas deben conseguir” (Orden ECD/65/2015: art. 5.1).</w:t>
      </w:r>
    </w:p>
    <w:p w14:paraId="756B3F79" w14:textId="77777777" w:rsidR="0058304C" w:rsidRDefault="0058304C" w:rsidP="00DF3AF6">
      <w:pPr>
        <w:spacing w:after="120" w:line="360" w:lineRule="auto"/>
        <w:ind w:firstLine="708"/>
        <w:jc w:val="both"/>
        <w:rPr>
          <w:rFonts w:cs="Arial"/>
          <w:sz w:val="24"/>
          <w:szCs w:val="24"/>
        </w:rPr>
      </w:pPr>
      <w:r w:rsidRPr="00DF3AF6">
        <w:rPr>
          <w:rFonts w:cs="Arial"/>
          <w:sz w:val="24"/>
          <w:szCs w:val="24"/>
        </w:rPr>
        <w:t>En definitiva, desde el área de Educación Física se pretende el desarrollo integral del alumnado, a través del desarrollo de sus capacidades y competencias.</w:t>
      </w:r>
    </w:p>
    <w:p w14:paraId="2E6F047D" w14:textId="77777777" w:rsidR="00DF3AF6" w:rsidRDefault="00DF3AF6" w:rsidP="00DF3AF6">
      <w:pPr>
        <w:spacing w:after="120" w:line="360" w:lineRule="auto"/>
        <w:ind w:firstLine="708"/>
        <w:jc w:val="both"/>
        <w:rPr>
          <w:rFonts w:cs="Arial"/>
          <w:sz w:val="24"/>
          <w:szCs w:val="24"/>
        </w:rPr>
      </w:pPr>
    </w:p>
    <w:p w14:paraId="740BE8E1" w14:textId="77777777" w:rsidR="00DF3AF6" w:rsidRDefault="00DF3AF6" w:rsidP="00DF3AF6">
      <w:pPr>
        <w:spacing w:after="120" w:line="360" w:lineRule="auto"/>
        <w:ind w:firstLine="708"/>
        <w:jc w:val="both"/>
        <w:rPr>
          <w:rFonts w:cs="Arial"/>
          <w:sz w:val="24"/>
          <w:szCs w:val="24"/>
        </w:rPr>
      </w:pPr>
    </w:p>
    <w:p w14:paraId="07F1E5CB" w14:textId="77777777" w:rsidR="00DF3AF6" w:rsidRDefault="00DF3AF6" w:rsidP="00DF3AF6">
      <w:pPr>
        <w:spacing w:after="120" w:line="360" w:lineRule="auto"/>
        <w:ind w:firstLine="708"/>
        <w:jc w:val="both"/>
        <w:rPr>
          <w:rFonts w:cs="Arial"/>
          <w:sz w:val="24"/>
          <w:szCs w:val="24"/>
        </w:rPr>
      </w:pPr>
    </w:p>
    <w:p w14:paraId="66095F81" w14:textId="77777777" w:rsidR="004568CA" w:rsidRDefault="004568CA" w:rsidP="00DF3AF6">
      <w:pPr>
        <w:spacing w:after="120" w:line="360" w:lineRule="auto"/>
        <w:ind w:firstLine="708"/>
        <w:jc w:val="both"/>
        <w:rPr>
          <w:rFonts w:cs="Arial"/>
          <w:sz w:val="24"/>
          <w:szCs w:val="24"/>
        </w:rPr>
      </w:pPr>
    </w:p>
    <w:p w14:paraId="10A1D200" w14:textId="77777777" w:rsidR="00DF3AF6" w:rsidRPr="00DF3AF6" w:rsidRDefault="00DF3AF6" w:rsidP="00DF3AF6">
      <w:pPr>
        <w:spacing w:after="120" w:line="360" w:lineRule="auto"/>
        <w:ind w:firstLine="708"/>
        <w:jc w:val="both"/>
        <w:rPr>
          <w:rFonts w:cs="Arial"/>
          <w:sz w:val="24"/>
          <w:szCs w:val="24"/>
        </w:rPr>
      </w:pPr>
    </w:p>
    <w:p w14:paraId="2B020053" w14:textId="77777777" w:rsidR="00C04119" w:rsidRPr="00DF3AF6" w:rsidRDefault="00C04119" w:rsidP="00DF3AF6">
      <w:pPr>
        <w:spacing w:after="120" w:line="360" w:lineRule="auto"/>
        <w:jc w:val="both"/>
        <w:rPr>
          <w:rFonts w:cs="Arial"/>
          <w:b/>
          <w:sz w:val="24"/>
          <w:szCs w:val="24"/>
        </w:rPr>
      </w:pPr>
      <w:r w:rsidRPr="00DF3AF6">
        <w:rPr>
          <w:rFonts w:cs="Arial"/>
          <w:b/>
          <w:sz w:val="24"/>
          <w:szCs w:val="24"/>
        </w:rPr>
        <w:lastRenderedPageBreak/>
        <w:t>CONTRIBUCIÓN DE LA EF AL DESARROLL</w:t>
      </w:r>
      <w:r w:rsidR="00C32BF9">
        <w:rPr>
          <w:rFonts w:cs="Arial"/>
          <w:b/>
          <w:sz w:val="24"/>
          <w:szCs w:val="24"/>
        </w:rPr>
        <w:t xml:space="preserve">O DE LAS COMPETENCIAS CLAVE EN </w:t>
      </w:r>
      <w:r w:rsidR="001E1EEE">
        <w:rPr>
          <w:rFonts w:cs="Arial"/>
          <w:b/>
          <w:sz w:val="24"/>
          <w:szCs w:val="24"/>
        </w:rPr>
        <w:t>6</w:t>
      </w:r>
      <w:r w:rsidR="00D11C76">
        <w:rPr>
          <w:rFonts w:cs="Arial"/>
          <w:b/>
          <w:sz w:val="24"/>
          <w:szCs w:val="24"/>
        </w:rPr>
        <w:t>º</w:t>
      </w:r>
    </w:p>
    <w:p w14:paraId="06D33E15" w14:textId="77777777" w:rsidR="00C04119" w:rsidRPr="00DF3AF6" w:rsidRDefault="00C04119" w:rsidP="00DF3AF6">
      <w:pPr>
        <w:pStyle w:val="Prrafodelista"/>
        <w:numPr>
          <w:ilvl w:val="2"/>
          <w:numId w:val="2"/>
        </w:numPr>
        <w:tabs>
          <w:tab w:val="left" w:pos="426"/>
        </w:tabs>
        <w:spacing w:after="120" w:line="360" w:lineRule="auto"/>
        <w:ind w:left="426" w:hanging="426"/>
        <w:jc w:val="both"/>
        <w:rPr>
          <w:rFonts w:asciiTheme="minorHAnsi" w:hAnsiTheme="minorHAnsi" w:cs="Arial"/>
          <w:b/>
          <w:szCs w:val="24"/>
          <w:lang w:val="es-ES"/>
        </w:rPr>
      </w:pPr>
      <w:r w:rsidRPr="00DF3AF6">
        <w:rPr>
          <w:rFonts w:asciiTheme="minorHAnsi" w:hAnsiTheme="minorHAnsi" w:cs="Arial"/>
          <w:b/>
          <w:szCs w:val="24"/>
          <w:lang w:val="es-ES"/>
        </w:rPr>
        <w:t>Comunicación lingüística</w:t>
      </w:r>
      <w:r w:rsidR="00A24032" w:rsidRPr="00DF3AF6">
        <w:rPr>
          <w:rFonts w:asciiTheme="minorHAnsi" w:hAnsiTheme="minorHAnsi" w:cs="Arial"/>
          <w:b/>
          <w:szCs w:val="24"/>
          <w:lang w:val="es-ES"/>
        </w:rPr>
        <w:t xml:space="preserve"> (CL)</w:t>
      </w:r>
    </w:p>
    <w:p w14:paraId="71015B81" w14:textId="77777777" w:rsidR="00C04119" w:rsidRPr="00DF3AF6" w:rsidRDefault="00C04119" w:rsidP="004C1A30">
      <w:pPr>
        <w:tabs>
          <w:tab w:val="left" w:pos="426"/>
        </w:tabs>
        <w:spacing w:after="120" w:line="360" w:lineRule="auto"/>
        <w:jc w:val="both"/>
        <w:rPr>
          <w:rFonts w:cs="Arial"/>
          <w:sz w:val="24"/>
          <w:szCs w:val="24"/>
        </w:rPr>
      </w:pPr>
      <w:r w:rsidRPr="00DF3AF6">
        <w:rPr>
          <w:rFonts w:cs="Arial"/>
          <w:sz w:val="24"/>
          <w:szCs w:val="24"/>
        </w:rPr>
        <w:tab/>
        <w:t>Los conceptos específicos de EF, la expresión oral y la comunicación no verbal a través de la postura, el movimiento y las vivencias perceptivas (voz, mirada y tacto)</w:t>
      </w:r>
      <w:r w:rsidR="00686FA5" w:rsidRPr="00DF3AF6">
        <w:rPr>
          <w:rFonts w:cs="Arial"/>
          <w:sz w:val="24"/>
          <w:szCs w:val="24"/>
        </w:rPr>
        <w:t>, serán los elementos</w:t>
      </w:r>
      <w:r w:rsidRPr="00DF3AF6">
        <w:rPr>
          <w:rFonts w:cs="Arial"/>
          <w:sz w:val="24"/>
          <w:szCs w:val="24"/>
        </w:rPr>
        <w:t xml:space="preserve"> </w:t>
      </w:r>
      <w:r w:rsidR="00686FA5" w:rsidRPr="00DF3AF6">
        <w:rPr>
          <w:rFonts w:cs="Arial"/>
          <w:sz w:val="24"/>
          <w:szCs w:val="24"/>
        </w:rPr>
        <w:t>que servirán</w:t>
      </w:r>
      <w:r w:rsidRPr="00DF3AF6">
        <w:rPr>
          <w:rFonts w:cs="Arial"/>
          <w:sz w:val="24"/>
          <w:szCs w:val="24"/>
        </w:rPr>
        <w:t xml:space="preserve"> para el trabajo de la comunicación lingüística.</w:t>
      </w:r>
    </w:p>
    <w:p w14:paraId="5C2066B0" w14:textId="77777777" w:rsidR="00842266" w:rsidRPr="00DF3AF6" w:rsidRDefault="00C04119" w:rsidP="004C1A30">
      <w:pPr>
        <w:pStyle w:val="Prrafodelista"/>
        <w:numPr>
          <w:ilvl w:val="2"/>
          <w:numId w:val="2"/>
        </w:numPr>
        <w:tabs>
          <w:tab w:val="left" w:pos="426"/>
        </w:tabs>
        <w:spacing w:after="120" w:line="360" w:lineRule="auto"/>
        <w:ind w:left="426" w:hanging="426"/>
        <w:jc w:val="both"/>
        <w:rPr>
          <w:rFonts w:asciiTheme="minorHAnsi" w:hAnsiTheme="minorHAnsi" w:cs="Arial"/>
          <w:b/>
          <w:szCs w:val="24"/>
          <w:lang w:val="es-ES"/>
        </w:rPr>
      </w:pPr>
      <w:r w:rsidRPr="00DF3AF6">
        <w:rPr>
          <w:rFonts w:asciiTheme="minorHAnsi" w:hAnsiTheme="minorHAnsi" w:cs="Arial"/>
          <w:b/>
          <w:szCs w:val="24"/>
          <w:lang w:val="es-ES"/>
        </w:rPr>
        <w:t>Competencia matemática y competencias básicas en ciencia y tecnología</w:t>
      </w:r>
      <w:r w:rsidR="000B3C10" w:rsidRPr="00DF3AF6">
        <w:rPr>
          <w:rFonts w:asciiTheme="minorHAnsi" w:hAnsiTheme="minorHAnsi" w:cs="Arial"/>
          <w:b/>
          <w:szCs w:val="24"/>
          <w:lang w:val="es-ES"/>
        </w:rPr>
        <w:t xml:space="preserve"> (CMCT)</w:t>
      </w:r>
    </w:p>
    <w:p w14:paraId="62104D78" w14:textId="77777777" w:rsidR="007C25F5" w:rsidRDefault="007C25F5" w:rsidP="004C1A30">
      <w:pPr>
        <w:tabs>
          <w:tab w:val="left" w:pos="0"/>
        </w:tabs>
        <w:spacing w:after="120" w:line="360" w:lineRule="auto"/>
        <w:ind w:firstLine="426"/>
        <w:jc w:val="both"/>
        <w:rPr>
          <w:rFonts w:cs="Arial"/>
          <w:sz w:val="24"/>
          <w:szCs w:val="24"/>
        </w:rPr>
      </w:pPr>
      <w:r w:rsidRPr="00864457">
        <w:rPr>
          <w:rFonts w:cs="Arial"/>
          <w:sz w:val="24"/>
          <w:szCs w:val="24"/>
        </w:rPr>
        <w:t>Se desarrollará la competencia matemática a través de</w:t>
      </w:r>
      <w:r w:rsidR="005529AF">
        <w:rPr>
          <w:rFonts w:cs="Arial"/>
          <w:sz w:val="24"/>
          <w:szCs w:val="24"/>
        </w:rPr>
        <w:t xml:space="preserve">: </w:t>
      </w:r>
      <w:r w:rsidR="005D1321">
        <w:rPr>
          <w:rFonts w:cs="Arial"/>
          <w:sz w:val="24"/>
          <w:szCs w:val="24"/>
        </w:rPr>
        <w:t>resolución de problemas, estructuración espacial, orientación espacio-temporal</w:t>
      </w:r>
      <w:r w:rsidR="00AD2D4E">
        <w:rPr>
          <w:rFonts w:cs="Arial"/>
          <w:sz w:val="24"/>
          <w:szCs w:val="24"/>
        </w:rPr>
        <w:t xml:space="preserve">, </w:t>
      </w:r>
      <w:r w:rsidR="005529AF">
        <w:rPr>
          <w:rFonts w:cs="Arial"/>
          <w:sz w:val="24"/>
          <w:szCs w:val="24"/>
        </w:rPr>
        <w:t>formas geom</w:t>
      </w:r>
      <w:r w:rsidR="006A286A">
        <w:rPr>
          <w:rFonts w:cs="Arial"/>
          <w:sz w:val="24"/>
          <w:szCs w:val="24"/>
        </w:rPr>
        <w:t xml:space="preserve">étricas y </w:t>
      </w:r>
      <w:r w:rsidR="005D1321">
        <w:rPr>
          <w:rFonts w:cs="Arial"/>
          <w:sz w:val="24"/>
          <w:szCs w:val="24"/>
        </w:rPr>
        <w:t>medidas</w:t>
      </w:r>
      <w:r w:rsidRPr="00864457">
        <w:rPr>
          <w:rFonts w:cs="Arial"/>
          <w:sz w:val="24"/>
          <w:szCs w:val="24"/>
        </w:rPr>
        <w:t>.</w:t>
      </w:r>
      <w:r w:rsidR="00842266" w:rsidRPr="00DF3AF6">
        <w:rPr>
          <w:rFonts w:cs="Arial"/>
          <w:sz w:val="24"/>
          <w:szCs w:val="24"/>
        </w:rPr>
        <w:tab/>
      </w:r>
    </w:p>
    <w:p w14:paraId="2678E523" w14:textId="77777777" w:rsidR="00842266" w:rsidRDefault="007C25F5" w:rsidP="004C1A30">
      <w:pPr>
        <w:tabs>
          <w:tab w:val="left" w:pos="426"/>
        </w:tabs>
        <w:spacing w:after="120" w:line="360" w:lineRule="auto"/>
        <w:jc w:val="both"/>
        <w:rPr>
          <w:rFonts w:cs="Arial"/>
          <w:sz w:val="24"/>
          <w:szCs w:val="24"/>
        </w:rPr>
      </w:pPr>
      <w:r>
        <w:rPr>
          <w:rFonts w:cs="Arial"/>
          <w:sz w:val="24"/>
          <w:szCs w:val="24"/>
        </w:rPr>
        <w:tab/>
      </w:r>
      <w:r w:rsidR="00842266" w:rsidRPr="00DF3AF6">
        <w:rPr>
          <w:rFonts w:cs="Arial"/>
          <w:sz w:val="24"/>
          <w:szCs w:val="24"/>
        </w:rPr>
        <w:t>La promoción de la salud</w:t>
      </w:r>
      <w:r w:rsidR="002B1592">
        <w:rPr>
          <w:rFonts w:cs="Arial"/>
          <w:sz w:val="24"/>
          <w:szCs w:val="24"/>
        </w:rPr>
        <w:t xml:space="preserve"> y sostenibilidad medioambiental.</w:t>
      </w:r>
      <w:r w:rsidR="00842266" w:rsidRPr="00DF3AF6">
        <w:rPr>
          <w:rFonts w:cs="Arial"/>
          <w:sz w:val="24"/>
          <w:szCs w:val="24"/>
        </w:rPr>
        <w:t xml:space="preserve"> </w:t>
      </w:r>
      <w:r w:rsidR="002B1592" w:rsidRPr="00DF3AF6">
        <w:rPr>
          <w:rFonts w:cs="Arial"/>
          <w:sz w:val="24"/>
          <w:szCs w:val="24"/>
        </w:rPr>
        <w:t>Creación</w:t>
      </w:r>
      <w:r w:rsidR="00C04119" w:rsidRPr="00DF3AF6">
        <w:rPr>
          <w:rFonts w:cs="Arial"/>
          <w:sz w:val="24"/>
          <w:szCs w:val="24"/>
        </w:rPr>
        <w:t xml:space="preserve"> de hábitos saludables, desarrollo de la condición biológica y correcta utilización de espacios y </w:t>
      </w:r>
      <w:r w:rsidR="00C04119" w:rsidRPr="002B1592">
        <w:t>materiales</w:t>
      </w:r>
      <w:r w:rsidR="002B1592">
        <w:t>. E</w:t>
      </w:r>
      <w:r w:rsidR="00C04119" w:rsidRPr="002B1592">
        <w:t>l</w:t>
      </w:r>
      <w:r w:rsidR="00C04119" w:rsidRPr="00DF3AF6">
        <w:rPr>
          <w:rFonts w:cs="Arial"/>
          <w:sz w:val="24"/>
          <w:szCs w:val="24"/>
        </w:rPr>
        <w:t xml:space="preserve"> acercamiento al mundo físico y a la interacción con él a través del </w:t>
      </w:r>
      <w:r w:rsidR="00842266" w:rsidRPr="00DF3AF6">
        <w:rPr>
          <w:rFonts w:cs="Arial"/>
          <w:sz w:val="24"/>
          <w:szCs w:val="24"/>
        </w:rPr>
        <w:t>cuerpo y el movimiento</w:t>
      </w:r>
      <w:r w:rsidR="00C04119" w:rsidRPr="00DF3AF6">
        <w:rPr>
          <w:rFonts w:cs="Arial"/>
          <w:sz w:val="24"/>
          <w:szCs w:val="24"/>
        </w:rPr>
        <w:t xml:space="preserve"> contribuirán a</w:t>
      </w:r>
      <w:r w:rsidR="00842266" w:rsidRPr="00DF3AF6">
        <w:rPr>
          <w:rFonts w:cs="Arial"/>
          <w:sz w:val="24"/>
          <w:szCs w:val="24"/>
        </w:rPr>
        <w:t>l desarrollo de estas competencias.</w:t>
      </w:r>
    </w:p>
    <w:p w14:paraId="06FB42D0" w14:textId="77777777" w:rsidR="00A072BC" w:rsidRPr="00DF3AF6" w:rsidRDefault="00A072BC" w:rsidP="00DF3AF6">
      <w:pPr>
        <w:pStyle w:val="Prrafodelista"/>
        <w:numPr>
          <w:ilvl w:val="2"/>
          <w:numId w:val="2"/>
        </w:numPr>
        <w:tabs>
          <w:tab w:val="left" w:pos="426"/>
        </w:tabs>
        <w:spacing w:after="120" w:line="360" w:lineRule="auto"/>
        <w:ind w:left="426" w:hanging="426"/>
        <w:jc w:val="both"/>
        <w:rPr>
          <w:rFonts w:asciiTheme="minorHAnsi" w:hAnsiTheme="minorHAnsi" w:cs="Arial"/>
          <w:b/>
          <w:szCs w:val="24"/>
          <w:lang w:val="es-ES"/>
        </w:rPr>
      </w:pPr>
      <w:r w:rsidRPr="00DF3AF6">
        <w:rPr>
          <w:rFonts w:asciiTheme="minorHAnsi" w:hAnsiTheme="minorHAnsi" w:cs="Arial"/>
          <w:b/>
          <w:szCs w:val="24"/>
          <w:lang w:val="es-ES"/>
        </w:rPr>
        <w:t>Competencia digital</w:t>
      </w:r>
      <w:r w:rsidR="000B3C10" w:rsidRPr="00DF3AF6">
        <w:rPr>
          <w:rFonts w:asciiTheme="minorHAnsi" w:hAnsiTheme="minorHAnsi" w:cs="Arial"/>
          <w:b/>
          <w:szCs w:val="24"/>
          <w:lang w:val="es-ES"/>
        </w:rPr>
        <w:t xml:space="preserve"> (CD)</w:t>
      </w:r>
    </w:p>
    <w:p w14:paraId="703EE9E5" w14:textId="77777777" w:rsidR="00C04119" w:rsidRPr="00DF3AF6" w:rsidRDefault="00C04119" w:rsidP="00DF3AF6">
      <w:pPr>
        <w:tabs>
          <w:tab w:val="left" w:pos="426"/>
        </w:tabs>
        <w:spacing w:after="120" w:line="360" w:lineRule="auto"/>
        <w:jc w:val="both"/>
        <w:rPr>
          <w:rFonts w:cs="Arial"/>
          <w:sz w:val="24"/>
          <w:szCs w:val="24"/>
        </w:rPr>
      </w:pPr>
      <w:r w:rsidRPr="00DF3AF6">
        <w:rPr>
          <w:rFonts w:cs="Arial"/>
          <w:sz w:val="24"/>
          <w:szCs w:val="24"/>
        </w:rPr>
        <w:tab/>
      </w:r>
      <w:r w:rsidR="00A072BC" w:rsidRPr="00DF3AF6">
        <w:rPr>
          <w:rFonts w:cs="Arial"/>
          <w:sz w:val="24"/>
          <w:szCs w:val="24"/>
        </w:rPr>
        <w:tab/>
      </w:r>
      <w:r w:rsidRPr="00DF3AF6">
        <w:rPr>
          <w:rFonts w:cs="Arial"/>
          <w:sz w:val="24"/>
          <w:szCs w:val="24"/>
        </w:rPr>
        <w:t>Uso reflexivo y crítico de las tecnologías de la información y la comunicación (TIC) para</w:t>
      </w:r>
      <w:r w:rsidR="002B1592">
        <w:rPr>
          <w:rFonts w:cs="Arial"/>
          <w:sz w:val="24"/>
          <w:szCs w:val="24"/>
        </w:rPr>
        <w:t xml:space="preserve"> buscar,</w:t>
      </w:r>
      <w:r w:rsidRPr="00DF3AF6">
        <w:rPr>
          <w:rFonts w:cs="Arial"/>
          <w:sz w:val="24"/>
          <w:szCs w:val="24"/>
        </w:rPr>
        <w:t xml:space="preserve"> obtener</w:t>
      </w:r>
      <w:r w:rsidR="002B1592">
        <w:rPr>
          <w:rFonts w:cs="Arial"/>
          <w:sz w:val="24"/>
          <w:szCs w:val="24"/>
        </w:rPr>
        <w:t xml:space="preserve">, procesar y comunicar información </w:t>
      </w:r>
      <w:r w:rsidRPr="00DF3AF6">
        <w:rPr>
          <w:rFonts w:cs="Arial"/>
          <w:sz w:val="24"/>
          <w:szCs w:val="24"/>
        </w:rPr>
        <w:t>como instrumento para apr</w:t>
      </w:r>
      <w:r w:rsidR="002B1592">
        <w:rPr>
          <w:rFonts w:cs="Arial"/>
          <w:sz w:val="24"/>
          <w:szCs w:val="24"/>
        </w:rPr>
        <w:t>ender y compartir conocimientos.</w:t>
      </w:r>
    </w:p>
    <w:p w14:paraId="389FE935" w14:textId="77777777" w:rsidR="00C04119" w:rsidRPr="00DF3AF6" w:rsidRDefault="00C04119" w:rsidP="00DF3AF6">
      <w:pPr>
        <w:pStyle w:val="Prrafodelista"/>
        <w:numPr>
          <w:ilvl w:val="2"/>
          <w:numId w:val="2"/>
        </w:numPr>
        <w:tabs>
          <w:tab w:val="left" w:pos="426"/>
        </w:tabs>
        <w:spacing w:after="120" w:line="360" w:lineRule="auto"/>
        <w:ind w:left="426" w:hanging="426"/>
        <w:jc w:val="both"/>
        <w:rPr>
          <w:rFonts w:asciiTheme="minorHAnsi" w:hAnsiTheme="minorHAnsi" w:cs="Arial"/>
          <w:b/>
          <w:szCs w:val="24"/>
          <w:lang w:val="es-ES"/>
        </w:rPr>
      </w:pPr>
      <w:r w:rsidRPr="00DF3AF6">
        <w:rPr>
          <w:rFonts w:asciiTheme="minorHAnsi" w:hAnsiTheme="minorHAnsi" w:cs="Arial"/>
          <w:b/>
          <w:szCs w:val="24"/>
          <w:lang w:val="es-ES"/>
        </w:rPr>
        <w:t>Aprender a aprender</w:t>
      </w:r>
      <w:r w:rsidR="000B3C10" w:rsidRPr="00DF3AF6">
        <w:rPr>
          <w:rFonts w:asciiTheme="minorHAnsi" w:hAnsiTheme="minorHAnsi" w:cs="Arial"/>
          <w:b/>
          <w:szCs w:val="24"/>
          <w:lang w:val="es-ES"/>
        </w:rPr>
        <w:t xml:space="preserve"> (AA)</w:t>
      </w:r>
    </w:p>
    <w:p w14:paraId="69C26933" w14:textId="77777777" w:rsidR="00C04119" w:rsidRPr="00DF3AF6" w:rsidRDefault="00C04119" w:rsidP="00DF3AF6">
      <w:pPr>
        <w:tabs>
          <w:tab w:val="left" w:pos="426"/>
        </w:tabs>
        <w:spacing w:after="120" w:line="360" w:lineRule="auto"/>
        <w:jc w:val="both"/>
        <w:rPr>
          <w:rFonts w:cs="Arial"/>
          <w:sz w:val="24"/>
          <w:szCs w:val="24"/>
        </w:rPr>
      </w:pPr>
      <w:r w:rsidRPr="00DF3AF6">
        <w:rPr>
          <w:rFonts w:cs="Arial"/>
          <w:sz w:val="24"/>
          <w:szCs w:val="24"/>
        </w:rPr>
        <w:tab/>
      </w:r>
      <w:r w:rsidR="00A072BC" w:rsidRPr="00DF3AF6">
        <w:rPr>
          <w:rFonts w:cs="Arial"/>
          <w:sz w:val="24"/>
          <w:szCs w:val="24"/>
        </w:rPr>
        <w:tab/>
      </w:r>
      <w:r w:rsidRPr="00DF3AF6">
        <w:rPr>
          <w:rFonts w:cs="Arial"/>
          <w:sz w:val="24"/>
          <w:szCs w:val="24"/>
        </w:rPr>
        <w:t>“Esta competencia se caracteriza por la habilidad para iniciar, organizar y persistir en el aprendizaje” (Orden ECD/65/2015: anexo I). Es fundamental que el alumno conozca su nivel inicial, lo que es capaz de aprender, lo que le interesa…; el contenido concreto y las demandas de la tarea; y las estrategias para afrontar dicha tarea. Se desarrollará tanto individualmente como en grupo.</w:t>
      </w:r>
    </w:p>
    <w:p w14:paraId="624AA649" w14:textId="77777777" w:rsidR="00C04119" w:rsidRPr="00DF3AF6" w:rsidRDefault="00C04119" w:rsidP="00DF3AF6">
      <w:pPr>
        <w:pStyle w:val="Prrafodelista"/>
        <w:numPr>
          <w:ilvl w:val="2"/>
          <w:numId w:val="2"/>
        </w:numPr>
        <w:tabs>
          <w:tab w:val="left" w:pos="426"/>
        </w:tabs>
        <w:spacing w:after="120" w:line="360" w:lineRule="auto"/>
        <w:ind w:left="426" w:hanging="426"/>
        <w:jc w:val="both"/>
        <w:rPr>
          <w:rFonts w:asciiTheme="minorHAnsi" w:hAnsiTheme="minorHAnsi" w:cs="Arial"/>
          <w:b/>
          <w:color w:val="0075CC"/>
          <w:szCs w:val="24"/>
          <w:lang w:val="es-ES"/>
        </w:rPr>
      </w:pPr>
      <w:r w:rsidRPr="00DF3AF6">
        <w:rPr>
          <w:rFonts w:asciiTheme="minorHAnsi" w:hAnsiTheme="minorHAnsi" w:cs="Arial"/>
          <w:b/>
          <w:szCs w:val="24"/>
          <w:lang w:val="es-ES"/>
        </w:rPr>
        <w:t>Competencias sociales y cívicas</w:t>
      </w:r>
      <w:r w:rsidR="00DF3AF6">
        <w:rPr>
          <w:rFonts w:asciiTheme="minorHAnsi" w:hAnsiTheme="minorHAnsi" w:cs="Arial"/>
          <w:b/>
          <w:szCs w:val="24"/>
          <w:lang w:val="es-ES"/>
        </w:rPr>
        <w:t xml:space="preserve"> (CSC)</w:t>
      </w:r>
    </w:p>
    <w:p w14:paraId="64DA39C6" w14:textId="77777777" w:rsidR="00C04119" w:rsidRPr="00DF3AF6" w:rsidRDefault="00C04119" w:rsidP="00DF3AF6">
      <w:pPr>
        <w:tabs>
          <w:tab w:val="left" w:pos="426"/>
        </w:tabs>
        <w:spacing w:after="120" w:line="360" w:lineRule="auto"/>
        <w:jc w:val="both"/>
        <w:rPr>
          <w:rFonts w:cs="Arial"/>
          <w:sz w:val="24"/>
          <w:szCs w:val="24"/>
        </w:rPr>
      </w:pPr>
      <w:r w:rsidRPr="00DF3AF6">
        <w:rPr>
          <w:rFonts w:cs="Arial"/>
          <w:sz w:val="24"/>
          <w:szCs w:val="24"/>
        </w:rPr>
        <w:tab/>
      </w:r>
      <w:r w:rsidR="00A072BC" w:rsidRPr="00DF3AF6">
        <w:rPr>
          <w:rFonts w:cs="Arial"/>
          <w:sz w:val="24"/>
          <w:szCs w:val="24"/>
        </w:rPr>
        <w:tab/>
      </w:r>
      <w:r w:rsidRPr="00DF3AF6">
        <w:rPr>
          <w:rFonts w:cs="Arial"/>
          <w:sz w:val="24"/>
          <w:szCs w:val="24"/>
        </w:rPr>
        <w:t>El respeto y cumplimiento de las normas de los juegos, la apreciación del valor del trabajo en grupo y la importancia de colaborar y cooperar para mejorar el propio aprendizaje y el de los demás, el desarrollo de habilidades sociales y afrontamiento de los c</w:t>
      </w:r>
      <w:r w:rsidR="00686FA5" w:rsidRPr="00DF3AF6">
        <w:rPr>
          <w:rFonts w:cs="Arial"/>
          <w:sz w:val="24"/>
          <w:szCs w:val="24"/>
        </w:rPr>
        <w:t>onflictos, así como</w:t>
      </w:r>
      <w:r w:rsidRPr="00DF3AF6">
        <w:rPr>
          <w:rFonts w:cs="Arial"/>
          <w:sz w:val="24"/>
          <w:szCs w:val="24"/>
        </w:rPr>
        <w:t xml:space="preserve"> la reflexión sobre prácticas sociales no saludables.</w:t>
      </w:r>
    </w:p>
    <w:p w14:paraId="22E7596B" w14:textId="77777777" w:rsidR="00C04119" w:rsidRPr="00DF3AF6" w:rsidRDefault="00C04119" w:rsidP="00DF3AF6">
      <w:pPr>
        <w:pStyle w:val="Prrafodelista"/>
        <w:numPr>
          <w:ilvl w:val="2"/>
          <w:numId w:val="2"/>
        </w:numPr>
        <w:tabs>
          <w:tab w:val="left" w:pos="426"/>
        </w:tabs>
        <w:spacing w:after="120" w:line="360" w:lineRule="auto"/>
        <w:ind w:left="426" w:hanging="426"/>
        <w:jc w:val="both"/>
        <w:rPr>
          <w:rFonts w:asciiTheme="minorHAnsi" w:hAnsiTheme="minorHAnsi" w:cs="Arial"/>
          <w:b/>
          <w:szCs w:val="24"/>
          <w:lang w:val="es-ES"/>
        </w:rPr>
      </w:pPr>
      <w:r w:rsidRPr="00DF3AF6">
        <w:rPr>
          <w:rFonts w:asciiTheme="minorHAnsi" w:hAnsiTheme="minorHAnsi" w:cs="Arial"/>
          <w:b/>
          <w:szCs w:val="24"/>
          <w:lang w:val="es-ES"/>
        </w:rPr>
        <w:t>Sentido de iniciativa y espíritu emprendedor</w:t>
      </w:r>
      <w:r w:rsidR="000B3C10" w:rsidRPr="00DF3AF6">
        <w:rPr>
          <w:rFonts w:asciiTheme="minorHAnsi" w:hAnsiTheme="minorHAnsi" w:cs="Arial"/>
          <w:b/>
          <w:szCs w:val="24"/>
          <w:lang w:val="es-ES"/>
        </w:rPr>
        <w:t xml:space="preserve"> (SIEE)</w:t>
      </w:r>
    </w:p>
    <w:p w14:paraId="205E1459" w14:textId="77777777" w:rsidR="00C04119" w:rsidRPr="00DF3AF6" w:rsidRDefault="00C04119" w:rsidP="00DF3AF6">
      <w:pPr>
        <w:tabs>
          <w:tab w:val="left" w:pos="426"/>
        </w:tabs>
        <w:spacing w:after="120" w:line="360" w:lineRule="auto"/>
        <w:jc w:val="both"/>
        <w:rPr>
          <w:rFonts w:cs="Arial"/>
          <w:sz w:val="24"/>
          <w:szCs w:val="24"/>
        </w:rPr>
      </w:pPr>
      <w:r w:rsidRPr="00DF3AF6">
        <w:rPr>
          <w:rFonts w:cs="Arial"/>
          <w:sz w:val="24"/>
          <w:szCs w:val="24"/>
        </w:rPr>
        <w:lastRenderedPageBreak/>
        <w:tab/>
      </w:r>
      <w:r w:rsidR="00A072BC" w:rsidRPr="00DF3AF6">
        <w:rPr>
          <w:rFonts w:cs="Arial"/>
          <w:sz w:val="24"/>
          <w:szCs w:val="24"/>
        </w:rPr>
        <w:tab/>
      </w:r>
      <w:r w:rsidRPr="00DF3AF6">
        <w:rPr>
          <w:rFonts w:cs="Arial"/>
          <w:sz w:val="24"/>
          <w:szCs w:val="24"/>
        </w:rPr>
        <w:t xml:space="preserve">En las distintas acciones motrices que requieren tomar conciencia de la situación a resolver, y saber elegir, planificar y gestionar los conocimientos, destrezas o habilidades y actitudes necesarios, con criterio propio, con el fin de alcanzar el objetivo previsto. </w:t>
      </w:r>
      <w:r w:rsidR="00AD2D4E">
        <w:rPr>
          <w:rFonts w:cs="Arial"/>
          <w:sz w:val="24"/>
          <w:szCs w:val="24"/>
        </w:rPr>
        <w:t>Es</w:t>
      </w:r>
      <w:r w:rsidRPr="00DF3AF6">
        <w:rPr>
          <w:rFonts w:cs="Arial"/>
          <w:sz w:val="24"/>
          <w:szCs w:val="24"/>
        </w:rPr>
        <w:t xml:space="preserve"> </w:t>
      </w:r>
      <w:r w:rsidR="006A286A" w:rsidRPr="00DF3AF6">
        <w:rPr>
          <w:rFonts w:cs="Arial"/>
          <w:sz w:val="24"/>
          <w:szCs w:val="24"/>
        </w:rPr>
        <w:t>fundamental</w:t>
      </w:r>
      <w:r w:rsidRPr="00DF3AF6">
        <w:rPr>
          <w:rFonts w:cs="Arial"/>
          <w:sz w:val="24"/>
          <w:szCs w:val="24"/>
        </w:rPr>
        <w:t xml:space="preserve"> la habilidad para trabajar individualmente y en grupo, la evaluación y autoevaluación, el autoconocimiento, la autoestima, la autonomía, el interés, el esfuerzo…</w:t>
      </w:r>
    </w:p>
    <w:p w14:paraId="543F4FD4" w14:textId="77777777" w:rsidR="00C04119" w:rsidRPr="00DF3AF6" w:rsidRDefault="00C04119" w:rsidP="00DF3AF6">
      <w:pPr>
        <w:pStyle w:val="Prrafodelista"/>
        <w:numPr>
          <w:ilvl w:val="2"/>
          <w:numId w:val="2"/>
        </w:numPr>
        <w:tabs>
          <w:tab w:val="left" w:pos="426"/>
        </w:tabs>
        <w:spacing w:after="120" w:line="360" w:lineRule="auto"/>
        <w:ind w:left="426" w:hanging="426"/>
        <w:jc w:val="both"/>
        <w:rPr>
          <w:rFonts w:asciiTheme="minorHAnsi" w:hAnsiTheme="minorHAnsi" w:cs="Arial"/>
          <w:b/>
          <w:szCs w:val="24"/>
          <w:lang w:val="es-ES"/>
        </w:rPr>
      </w:pPr>
      <w:r w:rsidRPr="00DF3AF6">
        <w:rPr>
          <w:rFonts w:asciiTheme="minorHAnsi" w:hAnsiTheme="minorHAnsi" w:cs="Arial"/>
          <w:b/>
          <w:szCs w:val="24"/>
          <w:lang w:val="es-ES"/>
        </w:rPr>
        <w:t>Conciencia y expresiones culturales</w:t>
      </w:r>
      <w:r w:rsidR="000B3C10" w:rsidRPr="00DF3AF6">
        <w:rPr>
          <w:rFonts w:asciiTheme="minorHAnsi" w:hAnsiTheme="minorHAnsi" w:cs="Arial"/>
          <w:b/>
          <w:szCs w:val="24"/>
          <w:lang w:val="es-ES"/>
        </w:rPr>
        <w:t xml:space="preserve"> (CEC)</w:t>
      </w:r>
    </w:p>
    <w:p w14:paraId="1BE66C62" w14:textId="77777777" w:rsidR="00C04119" w:rsidRPr="00DF3AF6" w:rsidRDefault="00A072BC" w:rsidP="00DF3AF6">
      <w:pPr>
        <w:pStyle w:val="Prrafodelista"/>
        <w:tabs>
          <w:tab w:val="left" w:pos="0"/>
        </w:tabs>
        <w:spacing w:after="120" w:line="360" w:lineRule="auto"/>
        <w:ind w:left="0" w:firstLine="426"/>
        <w:jc w:val="both"/>
        <w:rPr>
          <w:rFonts w:asciiTheme="minorHAnsi" w:hAnsiTheme="minorHAnsi" w:cs="Arial"/>
          <w:szCs w:val="24"/>
          <w:lang w:val="es-ES"/>
        </w:rPr>
      </w:pPr>
      <w:r w:rsidRPr="00DF3AF6">
        <w:rPr>
          <w:rFonts w:asciiTheme="minorHAnsi" w:hAnsiTheme="minorHAnsi" w:cs="Arial"/>
          <w:szCs w:val="24"/>
          <w:lang w:val="es-ES"/>
        </w:rPr>
        <w:tab/>
      </w:r>
      <w:r w:rsidR="00C04119" w:rsidRPr="00DF3AF6">
        <w:rPr>
          <w:rFonts w:asciiTheme="minorHAnsi" w:hAnsiTheme="minorHAnsi" w:cs="Arial"/>
          <w:szCs w:val="24"/>
          <w:lang w:val="es-ES"/>
        </w:rPr>
        <w:t>A través de la valoración, conocimiento y práctica de juegos y deportes populares, tradicionales y autóctonos; el desarrollo de la capacidad e intención de expresarse y comunicar ideas, experiencias y emociones propias, partiendo de la identificación del potencial artístico personal; la potenciación de la iniciativa, la creatividad y la imaginación propias; y el aprendizaje de técnicas de expresión corporal.</w:t>
      </w:r>
    </w:p>
    <w:p w14:paraId="71D8A272" w14:textId="77777777" w:rsidR="00DF3AF6" w:rsidRDefault="00DF3AF6" w:rsidP="00DF3AF6">
      <w:pPr>
        <w:pStyle w:val="Prrafodelista"/>
        <w:tabs>
          <w:tab w:val="left" w:pos="426"/>
        </w:tabs>
        <w:spacing w:after="120" w:line="360" w:lineRule="auto"/>
        <w:ind w:left="0"/>
        <w:jc w:val="both"/>
        <w:rPr>
          <w:rFonts w:asciiTheme="minorHAnsi" w:hAnsiTheme="minorHAnsi" w:cs="Arial"/>
          <w:sz w:val="22"/>
          <w:lang w:val="es-ES"/>
        </w:rPr>
      </w:pPr>
    </w:p>
    <w:p w14:paraId="1EDCEE1F" w14:textId="77777777" w:rsidR="00C04119" w:rsidRPr="00DF3AF6" w:rsidRDefault="00C04119" w:rsidP="00DF3AF6">
      <w:pPr>
        <w:pStyle w:val="Prrafodelista"/>
        <w:tabs>
          <w:tab w:val="left" w:pos="426"/>
        </w:tabs>
        <w:spacing w:after="120" w:line="360" w:lineRule="auto"/>
        <w:ind w:left="0"/>
        <w:jc w:val="both"/>
        <w:rPr>
          <w:rFonts w:asciiTheme="minorHAnsi" w:hAnsiTheme="minorHAnsi" w:cs="Arial"/>
          <w:szCs w:val="24"/>
          <w:lang w:val="es-ES"/>
        </w:rPr>
      </w:pPr>
      <w:r w:rsidRPr="00DF3AF6">
        <w:rPr>
          <w:rFonts w:asciiTheme="minorHAnsi" w:hAnsiTheme="minorHAnsi" w:cs="Arial"/>
          <w:szCs w:val="24"/>
          <w:lang w:val="es-ES"/>
        </w:rPr>
        <w:tab/>
      </w:r>
      <w:r w:rsidR="00842266" w:rsidRPr="00DF3AF6">
        <w:rPr>
          <w:rFonts w:asciiTheme="minorHAnsi" w:hAnsiTheme="minorHAnsi" w:cs="Arial"/>
          <w:szCs w:val="24"/>
          <w:lang w:val="es-ES"/>
        </w:rPr>
        <w:tab/>
      </w:r>
      <w:r w:rsidRPr="00DF3AF6">
        <w:rPr>
          <w:rFonts w:asciiTheme="minorHAnsi" w:hAnsiTheme="minorHAnsi" w:cs="Arial"/>
          <w:szCs w:val="24"/>
          <w:lang w:val="es-ES"/>
        </w:rPr>
        <w:t xml:space="preserve">A continuación </w:t>
      </w:r>
      <w:r w:rsidR="00842266" w:rsidRPr="00DF3AF6">
        <w:rPr>
          <w:rFonts w:asciiTheme="minorHAnsi" w:hAnsiTheme="minorHAnsi" w:cs="Arial"/>
          <w:szCs w:val="24"/>
          <w:lang w:val="es-ES"/>
        </w:rPr>
        <w:t xml:space="preserve">se establecen </w:t>
      </w:r>
      <w:r w:rsidRPr="00DF3AF6">
        <w:rPr>
          <w:rFonts w:asciiTheme="minorHAnsi" w:hAnsiTheme="minorHAnsi" w:cs="Arial"/>
          <w:szCs w:val="24"/>
          <w:lang w:val="es-ES"/>
        </w:rPr>
        <w:t>qué logros deben alcanzar los alumnos</w:t>
      </w:r>
      <w:r w:rsidR="00842266" w:rsidRPr="00DF3AF6">
        <w:rPr>
          <w:rFonts w:asciiTheme="minorHAnsi" w:hAnsiTheme="minorHAnsi" w:cs="Arial"/>
          <w:szCs w:val="24"/>
          <w:lang w:val="es-ES"/>
        </w:rPr>
        <w:t xml:space="preserve"> (objetivos)</w:t>
      </w:r>
      <w:r w:rsidRPr="00DF3AF6">
        <w:rPr>
          <w:rFonts w:asciiTheme="minorHAnsi" w:hAnsiTheme="minorHAnsi" w:cs="Arial"/>
          <w:szCs w:val="24"/>
          <w:lang w:val="es-ES"/>
        </w:rPr>
        <w:t>; a través de qué conocimientos, habilidades, destrezas y actitudes</w:t>
      </w:r>
      <w:r w:rsidR="00842266" w:rsidRPr="00DF3AF6">
        <w:rPr>
          <w:rFonts w:asciiTheme="minorHAnsi" w:hAnsiTheme="minorHAnsi" w:cs="Arial"/>
          <w:szCs w:val="24"/>
          <w:lang w:val="es-ES"/>
        </w:rPr>
        <w:t xml:space="preserve"> (contenidos)</w:t>
      </w:r>
      <w:r w:rsidRPr="00DF3AF6">
        <w:rPr>
          <w:rFonts w:asciiTheme="minorHAnsi" w:hAnsiTheme="minorHAnsi" w:cs="Arial"/>
          <w:szCs w:val="24"/>
          <w:lang w:val="es-ES"/>
        </w:rPr>
        <w:t>; y cuáles son los referentes para evaluar el aprendizaje</w:t>
      </w:r>
      <w:r w:rsidR="00842266" w:rsidRPr="00DF3AF6">
        <w:rPr>
          <w:rFonts w:asciiTheme="minorHAnsi" w:hAnsiTheme="minorHAnsi" w:cs="Arial"/>
          <w:szCs w:val="24"/>
          <w:lang w:val="es-ES"/>
        </w:rPr>
        <w:t xml:space="preserve"> (criterios de evaluación y estándares de aprendizaje evaluables)</w:t>
      </w:r>
      <w:r w:rsidRPr="00DF3AF6">
        <w:rPr>
          <w:rFonts w:asciiTheme="minorHAnsi" w:hAnsiTheme="minorHAnsi" w:cs="Arial"/>
          <w:szCs w:val="24"/>
          <w:lang w:val="es-ES"/>
        </w:rPr>
        <w:t>.</w:t>
      </w:r>
    </w:p>
    <w:p w14:paraId="1CA7D4BC" w14:textId="77777777" w:rsidR="004568CA" w:rsidRDefault="004568CA">
      <w:pPr>
        <w:rPr>
          <w:rFonts w:cs="Arial"/>
        </w:rPr>
      </w:pPr>
      <w:r>
        <w:rPr>
          <w:rFonts w:cs="Arial"/>
        </w:rPr>
        <w:br w:type="page"/>
      </w:r>
    </w:p>
    <w:p w14:paraId="6D98EFFC" w14:textId="77777777" w:rsidR="00842266" w:rsidRPr="00232C2B" w:rsidRDefault="00842266" w:rsidP="00D64250">
      <w:pPr>
        <w:pStyle w:val="Ttulo1"/>
      </w:pPr>
      <w:bookmarkStart w:id="4" w:name="_Toc434987660"/>
      <w:r w:rsidRPr="00232C2B">
        <w:lastRenderedPageBreak/>
        <w:t>OB</w:t>
      </w:r>
      <w:r w:rsidR="00C32BF9" w:rsidRPr="00232C2B">
        <w:t>JETIVOS DE EDUCACIÓN FÍ</w:t>
      </w:r>
      <w:r w:rsidR="00AC547F">
        <w:t>SICA DE 6</w:t>
      </w:r>
      <w:r w:rsidRPr="00232C2B">
        <w:t>º DE PRIMARIA</w:t>
      </w:r>
      <w:bookmarkEnd w:id="4"/>
    </w:p>
    <w:p w14:paraId="1F3B7F86" w14:textId="77777777" w:rsidR="00A072BC" w:rsidRPr="0080554A" w:rsidRDefault="00842266" w:rsidP="00686FA5">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 w:val="22"/>
          <w:lang w:val="es-ES"/>
        </w:rPr>
        <w:tab/>
      </w:r>
      <w:r w:rsidRPr="00A15C38">
        <w:rPr>
          <w:rFonts w:asciiTheme="minorHAnsi" w:hAnsiTheme="minorHAnsi" w:cs="Arial"/>
          <w:szCs w:val="24"/>
          <w:lang w:val="es-ES"/>
        </w:rPr>
        <w:t>A partir de los Objetivos Generales de la Etapa, de las competencias y de los criterios de evaluación de Educación Física del currículo se establecen los objetivos d</w:t>
      </w:r>
      <w:r w:rsidR="00D11C76">
        <w:rPr>
          <w:rFonts w:asciiTheme="minorHAnsi" w:hAnsiTheme="minorHAnsi" w:cs="Arial"/>
          <w:szCs w:val="24"/>
          <w:lang w:val="es-ES"/>
        </w:rPr>
        <w:t xml:space="preserve">e </w:t>
      </w:r>
      <w:r w:rsidR="00AC547F">
        <w:rPr>
          <w:rFonts w:asciiTheme="minorHAnsi" w:hAnsiTheme="minorHAnsi" w:cs="Arial"/>
          <w:szCs w:val="24"/>
          <w:lang w:val="es-ES"/>
        </w:rPr>
        <w:t>Educación Física para 6</w:t>
      </w:r>
      <w:r w:rsidR="00D11C76" w:rsidRPr="0080554A">
        <w:rPr>
          <w:rFonts w:asciiTheme="minorHAnsi" w:hAnsiTheme="minorHAnsi" w:cs="Arial"/>
          <w:szCs w:val="24"/>
          <w:lang w:val="es-ES"/>
        </w:rPr>
        <w:t>º</w:t>
      </w:r>
      <w:r w:rsidR="00A072BC" w:rsidRPr="0080554A">
        <w:rPr>
          <w:rFonts w:asciiTheme="minorHAnsi" w:hAnsiTheme="minorHAnsi" w:cs="Arial"/>
          <w:szCs w:val="24"/>
          <w:lang w:val="es-ES"/>
        </w:rPr>
        <w:t xml:space="preserve"> de Primaria:</w:t>
      </w:r>
    </w:p>
    <w:p w14:paraId="4897FD96" w14:textId="77777777" w:rsidR="00C97C52" w:rsidRPr="0080554A" w:rsidRDefault="0080554A" w:rsidP="00D176B8">
      <w:pPr>
        <w:pStyle w:val="Prrafodelista"/>
        <w:numPr>
          <w:ilvl w:val="0"/>
          <w:numId w:val="13"/>
        </w:numPr>
        <w:tabs>
          <w:tab w:val="left" w:pos="426"/>
        </w:tabs>
        <w:spacing w:after="120" w:line="360" w:lineRule="auto"/>
        <w:ind w:left="426" w:hanging="426"/>
        <w:jc w:val="both"/>
        <w:rPr>
          <w:rFonts w:asciiTheme="minorHAnsi" w:hAnsiTheme="minorHAnsi" w:cs="Arial"/>
          <w:szCs w:val="24"/>
          <w:lang w:val="es-ES"/>
        </w:rPr>
      </w:pPr>
      <w:r w:rsidRPr="0080554A">
        <w:rPr>
          <w:rFonts w:asciiTheme="minorHAnsi" w:hAnsiTheme="minorHAnsi" w:cs="Arial"/>
          <w:szCs w:val="24"/>
          <w:lang w:val="es-ES"/>
        </w:rPr>
        <w:t>Utilizar</w:t>
      </w:r>
      <w:r w:rsidR="00232C2B" w:rsidRPr="0080554A">
        <w:rPr>
          <w:rFonts w:asciiTheme="minorHAnsi" w:hAnsiTheme="minorHAnsi" w:cs="Arial"/>
          <w:szCs w:val="24"/>
          <w:lang w:val="es-ES"/>
        </w:rPr>
        <w:t xml:space="preserve"> </w:t>
      </w:r>
      <w:r w:rsidRPr="0080554A">
        <w:rPr>
          <w:rFonts w:asciiTheme="minorHAnsi" w:hAnsiTheme="minorHAnsi" w:cs="Arial"/>
          <w:szCs w:val="24"/>
          <w:lang w:val="es-ES"/>
        </w:rPr>
        <w:t xml:space="preserve">sus </w:t>
      </w:r>
      <w:r w:rsidR="00B97230" w:rsidRPr="0080554A">
        <w:rPr>
          <w:rFonts w:asciiTheme="minorHAnsi" w:hAnsiTheme="minorHAnsi" w:cs="Arial"/>
          <w:szCs w:val="24"/>
          <w:lang w:val="es-ES"/>
        </w:rPr>
        <w:t xml:space="preserve">habilidades motrices </w:t>
      </w:r>
      <w:r w:rsidRPr="0080554A">
        <w:rPr>
          <w:rFonts w:asciiTheme="minorHAnsi" w:hAnsiTheme="minorHAnsi" w:cs="Arial"/>
          <w:szCs w:val="24"/>
          <w:lang w:val="es-ES"/>
        </w:rPr>
        <w:t xml:space="preserve">y capacidades perceptivo-motrices </w:t>
      </w:r>
      <w:r w:rsidR="00C97C52" w:rsidRPr="0080554A">
        <w:rPr>
          <w:rFonts w:asciiTheme="minorHAnsi" w:hAnsiTheme="minorHAnsi" w:cs="Arial"/>
          <w:szCs w:val="24"/>
          <w:lang w:val="es-ES"/>
        </w:rPr>
        <w:t xml:space="preserve">en situaciones </w:t>
      </w:r>
      <w:r w:rsidRPr="0080554A">
        <w:rPr>
          <w:rFonts w:asciiTheme="minorHAnsi" w:hAnsiTheme="minorHAnsi" w:cs="Arial"/>
          <w:szCs w:val="24"/>
          <w:lang w:val="es-ES"/>
        </w:rPr>
        <w:t xml:space="preserve">de juego </w:t>
      </w:r>
      <w:r w:rsidR="00232C2B" w:rsidRPr="0080554A">
        <w:rPr>
          <w:rFonts w:asciiTheme="minorHAnsi" w:hAnsiTheme="minorHAnsi" w:cs="Arial"/>
          <w:szCs w:val="24"/>
          <w:lang w:val="es-ES"/>
        </w:rPr>
        <w:t>de complejidad creciente.</w:t>
      </w:r>
    </w:p>
    <w:p w14:paraId="09E84F64" w14:textId="77777777" w:rsidR="0080554A" w:rsidRPr="0080554A" w:rsidRDefault="0080554A" w:rsidP="0080554A">
      <w:pPr>
        <w:pStyle w:val="Prrafodelista"/>
        <w:numPr>
          <w:ilvl w:val="0"/>
          <w:numId w:val="13"/>
        </w:numPr>
        <w:tabs>
          <w:tab w:val="left" w:pos="426"/>
        </w:tabs>
        <w:spacing w:after="120" w:line="360" w:lineRule="auto"/>
        <w:ind w:left="426" w:hanging="426"/>
        <w:jc w:val="both"/>
        <w:rPr>
          <w:rFonts w:asciiTheme="minorHAnsi" w:hAnsiTheme="minorHAnsi" w:cs="Arial"/>
          <w:szCs w:val="24"/>
          <w:lang w:val="es-ES"/>
        </w:rPr>
      </w:pPr>
      <w:r w:rsidRPr="0080554A">
        <w:rPr>
          <w:rFonts w:asciiTheme="minorHAnsi" w:hAnsiTheme="minorHAnsi" w:cs="Arial"/>
          <w:szCs w:val="24"/>
          <w:lang w:val="es-ES"/>
        </w:rPr>
        <w:t>Desarrollar globalmente las capacidades físicas básicas  orientadas a la salud.</w:t>
      </w:r>
    </w:p>
    <w:p w14:paraId="303A7862" w14:textId="77777777" w:rsidR="00B97230" w:rsidRPr="0080554A" w:rsidRDefault="00B97230" w:rsidP="00D176B8">
      <w:pPr>
        <w:pStyle w:val="Prrafodelista"/>
        <w:numPr>
          <w:ilvl w:val="0"/>
          <w:numId w:val="13"/>
        </w:numPr>
        <w:tabs>
          <w:tab w:val="left" w:pos="426"/>
        </w:tabs>
        <w:spacing w:after="120" w:line="360" w:lineRule="auto"/>
        <w:ind w:left="426" w:hanging="426"/>
        <w:jc w:val="both"/>
        <w:rPr>
          <w:rFonts w:asciiTheme="minorHAnsi" w:hAnsiTheme="minorHAnsi" w:cs="Arial"/>
          <w:szCs w:val="24"/>
          <w:lang w:val="es-ES"/>
        </w:rPr>
      </w:pPr>
      <w:r w:rsidRPr="0080554A">
        <w:rPr>
          <w:rFonts w:asciiTheme="minorHAnsi" w:hAnsiTheme="minorHAnsi" w:cs="Arial"/>
          <w:szCs w:val="24"/>
          <w:lang w:val="es-ES"/>
        </w:rPr>
        <w:t>Realizar de forma autónoma actividades físico-deportivas que exijan</w:t>
      </w:r>
      <w:r w:rsidR="00F73C4C" w:rsidRPr="0080554A">
        <w:rPr>
          <w:rFonts w:asciiTheme="minorHAnsi" w:hAnsiTheme="minorHAnsi" w:cs="Arial"/>
          <w:szCs w:val="24"/>
          <w:lang w:val="es-ES"/>
        </w:rPr>
        <w:t xml:space="preserve"> esfuerzo, habilidad o destreza, poniendo énfasis en el esfuerzo.</w:t>
      </w:r>
    </w:p>
    <w:p w14:paraId="4E292543" w14:textId="77777777" w:rsidR="00232C2B" w:rsidRPr="0080554A" w:rsidRDefault="00232C2B" w:rsidP="00D176B8">
      <w:pPr>
        <w:pStyle w:val="Prrafodelista"/>
        <w:numPr>
          <w:ilvl w:val="0"/>
          <w:numId w:val="13"/>
        </w:numPr>
        <w:tabs>
          <w:tab w:val="left" w:pos="426"/>
        </w:tabs>
        <w:spacing w:after="120" w:line="360" w:lineRule="auto"/>
        <w:ind w:left="426" w:hanging="426"/>
        <w:jc w:val="both"/>
        <w:rPr>
          <w:rFonts w:asciiTheme="minorHAnsi" w:hAnsiTheme="minorHAnsi" w:cs="Arial"/>
          <w:szCs w:val="24"/>
          <w:lang w:val="es-ES"/>
        </w:rPr>
      </w:pPr>
      <w:r w:rsidRPr="0080554A">
        <w:rPr>
          <w:rFonts w:asciiTheme="minorHAnsi" w:hAnsiTheme="minorHAnsi" w:cs="Arial"/>
          <w:szCs w:val="24"/>
          <w:lang w:val="es-ES"/>
        </w:rPr>
        <w:t>Adquirir principios y reglas para resolver problemas motores en situaciones de cooperación, oposición y cooperación-oposición.</w:t>
      </w:r>
    </w:p>
    <w:p w14:paraId="1B875721" w14:textId="77777777" w:rsidR="00B97230" w:rsidRPr="0080554A" w:rsidRDefault="00B97230" w:rsidP="00D176B8">
      <w:pPr>
        <w:pStyle w:val="Prrafodelista"/>
        <w:numPr>
          <w:ilvl w:val="0"/>
          <w:numId w:val="13"/>
        </w:numPr>
        <w:tabs>
          <w:tab w:val="left" w:pos="426"/>
        </w:tabs>
        <w:spacing w:after="120" w:line="360" w:lineRule="auto"/>
        <w:ind w:left="426" w:hanging="426"/>
        <w:jc w:val="both"/>
        <w:rPr>
          <w:rFonts w:asciiTheme="minorHAnsi" w:hAnsiTheme="minorHAnsi" w:cs="Arial"/>
          <w:szCs w:val="24"/>
          <w:lang w:val="es-ES"/>
        </w:rPr>
      </w:pPr>
      <w:r w:rsidRPr="0080554A">
        <w:rPr>
          <w:rFonts w:asciiTheme="minorHAnsi" w:hAnsiTheme="minorHAnsi" w:cs="Arial"/>
          <w:szCs w:val="24"/>
          <w:lang w:val="es-ES"/>
        </w:rPr>
        <w:t>Conocer, valorar y practicar diversidad de actividades físicas, lúdicas y deportivas.</w:t>
      </w:r>
    </w:p>
    <w:p w14:paraId="32265405" w14:textId="77777777" w:rsidR="00232C2B" w:rsidRPr="0080554A" w:rsidRDefault="00232C2B" w:rsidP="00232C2B">
      <w:pPr>
        <w:pStyle w:val="Prrafodelista"/>
        <w:numPr>
          <w:ilvl w:val="0"/>
          <w:numId w:val="13"/>
        </w:numPr>
        <w:tabs>
          <w:tab w:val="left" w:pos="426"/>
        </w:tabs>
        <w:spacing w:after="120" w:line="360" w:lineRule="auto"/>
        <w:ind w:left="426" w:hanging="426"/>
        <w:jc w:val="both"/>
        <w:rPr>
          <w:rFonts w:asciiTheme="minorHAnsi" w:hAnsiTheme="minorHAnsi" w:cs="Arial"/>
          <w:szCs w:val="24"/>
          <w:lang w:val="es-ES"/>
        </w:rPr>
      </w:pPr>
      <w:r w:rsidRPr="0080554A">
        <w:rPr>
          <w:rFonts w:asciiTheme="minorHAnsi" w:hAnsiTheme="minorHAnsi" w:cs="Arial"/>
          <w:szCs w:val="24"/>
          <w:lang w:val="es-ES"/>
        </w:rPr>
        <w:t xml:space="preserve">Adaptar la intensidad del esfuerzo a la tarea, llegando a un nivel de </w:t>
      </w:r>
      <w:r w:rsidR="006A286A" w:rsidRPr="0080554A">
        <w:rPr>
          <w:rFonts w:asciiTheme="minorHAnsi" w:hAnsiTheme="minorHAnsi" w:cs="Arial"/>
          <w:szCs w:val="24"/>
          <w:lang w:val="es-ES"/>
        </w:rPr>
        <w:t>auto exigencia</w:t>
      </w:r>
      <w:r w:rsidRPr="0080554A">
        <w:rPr>
          <w:rFonts w:asciiTheme="minorHAnsi" w:hAnsiTheme="minorHAnsi" w:cs="Arial"/>
          <w:szCs w:val="24"/>
          <w:lang w:val="es-ES"/>
        </w:rPr>
        <w:t xml:space="preserve"> acorde con sus posibilidades.</w:t>
      </w:r>
    </w:p>
    <w:p w14:paraId="03722527" w14:textId="77777777" w:rsidR="00C97C52" w:rsidRPr="0080554A" w:rsidRDefault="00C97C52" w:rsidP="00D176B8">
      <w:pPr>
        <w:pStyle w:val="Prrafodelista"/>
        <w:numPr>
          <w:ilvl w:val="0"/>
          <w:numId w:val="13"/>
        </w:numPr>
        <w:tabs>
          <w:tab w:val="left" w:pos="426"/>
        </w:tabs>
        <w:spacing w:after="120" w:line="360" w:lineRule="auto"/>
        <w:ind w:left="426" w:hanging="426"/>
        <w:jc w:val="both"/>
        <w:rPr>
          <w:rFonts w:asciiTheme="minorHAnsi" w:hAnsiTheme="minorHAnsi" w:cs="Arial"/>
          <w:szCs w:val="24"/>
          <w:lang w:val="es-ES"/>
        </w:rPr>
      </w:pPr>
      <w:r w:rsidRPr="0080554A">
        <w:rPr>
          <w:rFonts w:asciiTheme="minorHAnsi" w:hAnsiTheme="minorHAnsi" w:cs="Arial"/>
          <w:szCs w:val="24"/>
          <w:lang w:val="es-ES"/>
        </w:rPr>
        <w:t>Desarrollar la iniciativa individual y el hábito de trabajo en equipo, aceptando las normas y reglas establecidas.</w:t>
      </w:r>
    </w:p>
    <w:p w14:paraId="4D07FAC5" w14:textId="77777777" w:rsidR="00D176B8" w:rsidRPr="0080554A" w:rsidRDefault="00B97230" w:rsidP="00D176B8">
      <w:pPr>
        <w:pStyle w:val="Prrafodelista"/>
        <w:numPr>
          <w:ilvl w:val="0"/>
          <w:numId w:val="13"/>
        </w:numPr>
        <w:tabs>
          <w:tab w:val="left" w:pos="426"/>
        </w:tabs>
        <w:spacing w:after="120" w:line="360" w:lineRule="auto"/>
        <w:ind w:left="426" w:hanging="426"/>
        <w:jc w:val="both"/>
        <w:rPr>
          <w:rFonts w:asciiTheme="minorHAnsi" w:hAnsiTheme="minorHAnsi" w:cs="Arial"/>
          <w:szCs w:val="24"/>
          <w:lang w:val="es-ES"/>
        </w:rPr>
      </w:pPr>
      <w:r w:rsidRPr="0080554A">
        <w:rPr>
          <w:rFonts w:asciiTheme="minorHAnsi" w:hAnsiTheme="minorHAnsi" w:cs="Arial"/>
          <w:szCs w:val="24"/>
          <w:lang w:val="es-ES"/>
        </w:rPr>
        <w:t>Participar en actividades físicas en grupo, resolviendo mediante el diálogo los conflictos que surjan y evitando discriminaciones por características personales, de género, sociales y culturales.</w:t>
      </w:r>
    </w:p>
    <w:p w14:paraId="462C3AD9" w14:textId="77777777" w:rsidR="00942CDF" w:rsidRPr="0080554A" w:rsidRDefault="00942CDF" w:rsidP="00D176B8">
      <w:pPr>
        <w:pStyle w:val="Prrafodelista"/>
        <w:numPr>
          <w:ilvl w:val="0"/>
          <w:numId w:val="13"/>
        </w:numPr>
        <w:tabs>
          <w:tab w:val="left" w:pos="426"/>
        </w:tabs>
        <w:spacing w:after="120" w:line="360" w:lineRule="auto"/>
        <w:ind w:left="426" w:hanging="426"/>
        <w:jc w:val="both"/>
        <w:rPr>
          <w:rFonts w:asciiTheme="minorHAnsi" w:hAnsiTheme="minorHAnsi" w:cs="Arial"/>
          <w:szCs w:val="24"/>
          <w:lang w:val="es-ES"/>
        </w:rPr>
      </w:pPr>
      <w:r w:rsidRPr="0080554A">
        <w:rPr>
          <w:rFonts w:asciiTheme="minorHAnsi" w:hAnsiTheme="minorHAnsi" w:cs="Arial"/>
          <w:szCs w:val="24"/>
          <w:lang w:val="es-ES"/>
        </w:rPr>
        <w:t>Realizar actividades artístico-expresivas de forma creativa y autónoma, individualmente o en grupo, utilizando los recursos expresivos del cuerpo y el movimiento.</w:t>
      </w:r>
    </w:p>
    <w:p w14:paraId="29DA6429" w14:textId="77777777" w:rsidR="004568CA" w:rsidRPr="00942CDF" w:rsidRDefault="00942CDF" w:rsidP="00942CDF">
      <w:pPr>
        <w:pStyle w:val="Prrafodelista"/>
        <w:numPr>
          <w:ilvl w:val="0"/>
          <w:numId w:val="13"/>
        </w:numPr>
        <w:tabs>
          <w:tab w:val="left" w:pos="426"/>
        </w:tabs>
        <w:spacing w:after="120" w:line="360" w:lineRule="auto"/>
        <w:ind w:left="426" w:hanging="426"/>
        <w:jc w:val="both"/>
        <w:rPr>
          <w:rFonts w:asciiTheme="minorHAnsi" w:hAnsiTheme="minorHAnsi" w:cs="Arial"/>
          <w:szCs w:val="24"/>
          <w:lang w:val="es-ES"/>
        </w:rPr>
      </w:pPr>
      <w:r w:rsidRPr="0080554A">
        <w:rPr>
          <w:rFonts w:asciiTheme="minorHAnsi" w:hAnsiTheme="minorHAnsi" w:cs="Arial"/>
          <w:szCs w:val="24"/>
          <w:lang w:val="es-ES"/>
        </w:rPr>
        <w:t>Reconocer la importancia de unos hábitos saludables de práctica de actividad física, higiene corporal y deportiva, alimentación y hábitos posturales, discriminando acciones que perjudican la salud.</w:t>
      </w:r>
      <w:r w:rsidR="004568CA" w:rsidRPr="00942CDF">
        <w:rPr>
          <w:rFonts w:cs="Arial"/>
        </w:rPr>
        <w:br w:type="page"/>
      </w:r>
    </w:p>
    <w:p w14:paraId="3A413DC1" w14:textId="77777777" w:rsidR="00023BFF" w:rsidRPr="00B20EEA" w:rsidRDefault="00023BFF" w:rsidP="00D64250">
      <w:pPr>
        <w:pStyle w:val="Ttulo1"/>
      </w:pPr>
      <w:bookmarkStart w:id="5" w:name="_Toc434987661"/>
      <w:r w:rsidRPr="00B20EEA">
        <w:lastRenderedPageBreak/>
        <w:t>CONTENIDOS DE</w:t>
      </w:r>
      <w:r w:rsidR="004568CA" w:rsidRPr="00B20EEA">
        <w:t xml:space="preserve"> E</w:t>
      </w:r>
      <w:r w:rsidR="00AC547F">
        <w:t>DUCACIÓN FÍSICA 6</w:t>
      </w:r>
      <w:r w:rsidRPr="00B20EEA">
        <w:t>º DE PRIMARIA</w:t>
      </w:r>
      <w:bookmarkEnd w:id="5"/>
    </w:p>
    <w:p w14:paraId="73EAEC2D" w14:textId="77777777" w:rsidR="00023BFF" w:rsidRPr="00823CF7" w:rsidRDefault="00023BFF" w:rsidP="00823CF7">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 w:val="22"/>
          <w:lang w:val="es-ES"/>
        </w:rPr>
        <w:tab/>
      </w:r>
      <w:r w:rsidRPr="00823CF7">
        <w:rPr>
          <w:rFonts w:asciiTheme="minorHAnsi" w:hAnsiTheme="minorHAnsi" w:cs="Arial"/>
          <w:szCs w:val="24"/>
          <w:lang w:val="es-ES"/>
        </w:rPr>
        <w:t>Para el logro de los OGE, los objetivos de EF y las competencias clave es necesario establecer un conjunto de conocimientos, habilidades, destrezas y actitudes, es decir, unos contenidos.</w:t>
      </w:r>
    </w:p>
    <w:p w14:paraId="16737D1A" w14:textId="77777777" w:rsidR="00A072BC" w:rsidRPr="00823CF7" w:rsidRDefault="00823CF7" w:rsidP="00823CF7">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r>
      <w:r w:rsidR="00023BFF" w:rsidRPr="00823CF7">
        <w:rPr>
          <w:rFonts w:asciiTheme="minorHAnsi" w:hAnsiTheme="minorHAnsi" w:cs="Arial"/>
          <w:szCs w:val="24"/>
          <w:lang w:val="es-ES"/>
        </w:rPr>
        <w:t xml:space="preserve">El RD 126/2014 establece que la EF debe ofrecer situaciones y contextos de aprendizaje variados, pudiendo estructurarse los elementos curriculares en torno a </w:t>
      </w:r>
      <w:r w:rsidR="00023BFF" w:rsidRPr="00823CF7">
        <w:rPr>
          <w:rFonts w:asciiTheme="minorHAnsi" w:hAnsiTheme="minorHAnsi" w:cs="Arial"/>
          <w:b/>
          <w:szCs w:val="24"/>
          <w:lang w:val="es-ES"/>
        </w:rPr>
        <w:t>cinco situaciones motrices diferentes</w:t>
      </w:r>
      <w:r w:rsidR="00023BFF" w:rsidRPr="00823CF7">
        <w:rPr>
          <w:rFonts w:asciiTheme="minorHAnsi" w:hAnsiTheme="minorHAnsi" w:cs="Arial"/>
          <w:szCs w:val="24"/>
          <w:lang w:val="es-ES"/>
        </w:rPr>
        <w:t xml:space="preserve">: </w:t>
      </w:r>
    </w:p>
    <w:p w14:paraId="67930092" w14:textId="77777777" w:rsidR="00A072BC" w:rsidRPr="00823CF7" w:rsidRDefault="00023BFF" w:rsidP="00823CF7">
      <w:pPr>
        <w:pStyle w:val="Prrafodelista"/>
        <w:numPr>
          <w:ilvl w:val="0"/>
          <w:numId w:val="14"/>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 xml:space="preserve">individuales en entornos estables, </w:t>
      </w:r>
    </w:p>
    <w:p w14:paraId="0D89CEBD" w14:textId="77777777" w:rsidR="00A072BC" w:rsidRPr="00823CF7" w:rsidRDefault="00023BFF" w:rsidP="00823CF7">
      <w:pPr>
        <w:pStyle w:val="Prrafodelista"/>
        <w:numPr>
          <w:ilvl w:val="0"/>
          <w:numId w:val="14"/>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 xml:space="preserve">en situaciones de oposición, </w:t>
      </w:r>
    </w:p>
    <w:p w14:paraId="7ACCD923" w14:textId="77777777" w:rsidR="00A072BC" w:rsidRPr="00823CF7" w:rsidRDefault="00023BFF" w:rsidP="00823CF7">
      <w:pPr>
        <w:pStyle w:val="Prrafodelista"/>
        <w:numPr>
          <w:ilvl w:val="0"/>
          <w:numId w:val="14"/>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 xml:space="preserve">en situaciones de cooperación con o sin oposición, </w:t>
      </w:r>
    </w:p>
    <w:p w14:paraId="1FB30190" w14:textId="77777777" w:rsidR="00A072BC" w:rsidRPr="00823CF7" w:rsidRDefault="00023BFF" w:rsidP="00823CF7">
      <w:pPr>
        <w:pStyle w:val="Prrafodelista"/>
        <w:numPr>
          <w:ilvl w:val="0"/>
          <w:numId w:val="14"/>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 xml:space="preserve">en situaciones de adaptación al entorno físico y </w:t>
      </w:r>
    </w:p>
    <w:p w14:paraId="314FAFE1" w14:textId="77777777" w:rsidR="00A072BC" w:rsidRPr="00823CF7" w:rsidRDefault="00023BFF" w:rsidP="00823CF7">
      <w:pPr>
        <w:pStyle w:val="Prrafodelista"/>
        <w:numPr>
          <w:ilvl w:val="0"/>
          <w:numId w:val="14"/>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en situaciones de índole art</w:t>
      </w:r>
      <w:r w:rsidR="00A072BC" w:rsidRPr="00823CF7">
        <w:rPr>
          <w:rFonts w:asciiTheme="minorHAnsi" w:hAnsiTheme="minorHAnsi" w:cs="Arial"/>
          <w:szCs w:val="24"/>
          <w:lang w:val="es-ES"/>
        </w:rPr>
        <w:t>ística o de expresión.</w:t>
      </w:r>
    </w:p>
    <w:p w14:paraId="591B17EA" w14:textId="77777777" w:rsidR="00023BFF" w:rsidRPr="00823CF7" w:rsidRDefault="00023BFF" w:rsidP="00823CF7">
      <w:pPr>
        <w:tabs>
          <w:tab w:val="left" w:pos="426"/>
        </w:tabs>
        <w:spacing w:after="120" w:line="360" w:lineRule="auto"/>
        <w:jc w:val="both"/>
        <w:rPr>
          <w:rFonts w:cs="Arial"/>
          <w:sz w:val="24"/>
          <w:szCs w:val="24"/>
        </w:rPr>
      </w:pPr>
      <w:r w:rsidRPr="00823CF7">
        <w:rPr>
          <w:rFonts w:cs="Arial"/>
          <w:sz w:val="24"/>
          <w:szCs w:val="24"/>
        </w:rPr>
        <w:t xml:space="preserve">Existiendo a su vez elementos que afectan de manera transversal a los cinco bloques, como las capacidades físicas y las coordinativas, los valores sociales e individuales y la educación para la salud. Asimismo, el </w:t>
      </w:r>
      <w:r w:rsidRPr="00823CF7">
        <w:rPr>
          <w:rFonts w:cs="Arial"/>
          <w:b/>
          <w:sz w:val="24"/>
          <w:szCs w:val="24"/>
        </w:rPr>
        <w:t>D 89/2014</w:t>
      </w:r>
      <w:r w:rsidRPr="00823CF7">
        <w:rPr>
          <w:rFonts w:cs="Arial"/>
          <w:sz w:val="24"/>
          <w:szCs w:val="24"/>
        </w:rPr>
        <w:t xml:space="preserve"> establece</w:t>
      </w:r>
      <w:r w:rsidR="006F2764" w:rsidRPr="00823CF7">
        <w:rPr>
          <w:rFonts w:cs="Arial"/>
          <w:b/>
          <w:sz w:val="24"/>
          <w:szCs w:val="24"/>
        </w:rPr>
        <w:t xml:space="preserve"> los c</w:t>
      </w:r>
      <w:r w:rsidRPr="00823CF7">
        <w:rPr>
          <w:rFonts w:cs="Arial"/>
          <w:b/>
          <w:sz w:val="24"/>
          <w:szCs w:val="24"/>
        </w:rPr>
        <w:t>ontenidos de EF para toda la etapa</w:t>
      </w:r>
      <w:r w:rsidRPr="00823CF7">
        <w:rPr>
          <w:rFonts w:cs="Arial"/>
          <w:sz w:val="24"/>
          <w:szCs w:val="24"/>
        </w:rPr>
        <w:t>.</w:t>
      </w:r>
    </w:p>
    <w:p w14:paraId="7F71494A" w14:textId="77777777" w:rsidR="00023BFF" w:rsidRPr="00823CF7" w:rsidRDefault="00023BFF" w:rsidP="00823CF7">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t xml:space="preserve">A partir de todo esto, se concretan los contenidos de EF para </w:t>
      </w:r>
      <w:r w:rsidR="00AC547F">
        <w:rPr>
          <w:rFonts w:asciiTheme="minorHAnsi" w:hAnsiTheme="minorHAnsi" w:cs="Arial"/>
          <w:szCs w:val="24"/>
          <w:lang w:val="es-ES"/>
        </w:rPr>
        <w:t>sexto</w:t>
      </w:r>
      <w:r w:rsidRPr="00823CF7">
        <w:rPr>
          <w:rFonts w:asciiTheme="minorHAnsi" w:hAnsiTheme="minorHAnsi" w:cs="Arial"/>
          <w:szCs w:val="24"/>
          <w:lang w:val="es-ES"/>
        </w:rPr>
        <w:t xml:space="preserve"> curso tomando como base los establecidos en el D 89/2014.</w:t>
      </w:r>
    </w:p>
    <w:p w14:paraId="3815A18E" w14:textId="77777777" w:rsidR="001405A8" w:rsidRPr="00823CF7" w:rsidRDefault="001405A8" w:rsidP="00823CF7">
      <w:pPr>
        <w:pStyle w:val="Prrafodelista"/>
        <w:numPr>
          <w:ilvl w:val="0"/>
          <w:numId w:val="4"/>
        </w:numPr>
        <w:tabs>
          <w:tab w:val="left" w:pos="426"/>
        </w:tabs>
        <w:spacing w:after="120" w:line="360" w:lineRule="auto"/>
        <w:ind w:left="426" w:hanging="426"/>
        <w:jc w:val="both"/>
        <w:rPr>
          <w:rFonts w:asciiTheme="minorHAnsi" w:hAnsiTheme="minorHAnsi" w:cs="Arial"/>
          <w:b/>
          <w:szCs w:val="24"/>
          <w:lang w:val="es-ES"/>
        </w:rPr>
      </w:pPr>
      <w:r w:rsidRPr="00823CF7">
        <w:rPr>
          <w:rFonts w:asciiTheme="minorHAnsi" w:hAnsiTheme="minorHAnsi" w:cs="Arial"/>
          <w:b/>
          <w:szCs w:val="24"/>
          <w:lang w:val="es-ES"/>
        </w:rPr>
        <w:t>Desarrollo de habilidades motrices. Realización correcta de los gestos y mantenimiento del equilibrio. Adaptación del movimiento al entorno.</w:t>
      </w:r>
    </w:p>
    <w:p w14:paraId="30E3A039" w14:textId="77777777" w:rsidR="00FC052E" w:rsidRDefault="00FC052E" w:rsidP="00823CF7">
      <w:pPr>
        <w:pStyle w:val="Prrafodelista"/>
        <w:numPr>
          <w:ilvl w:val="3"/>
          <w:numId w:val="1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Descubrimiento de los elementos orgánico-funcionales relacionados con el movimiento.</w:t>
      </w:r>
    </w:p>
    <w:p w14:paraId="27868A2B" w14:textId="77777777" w:rsidR="00FC052E" w:rsidRDefault="00FC052E" w:rsidP="00FC052E">
      <w:pPr>
        <w:pStyle w:val="Prrafodelista"/>
        <w:numPr>
          <w:ilvl w:val="3"/>
          <w:numId w:val="1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Percepción e interiorización de la </w:t>
      </w:r>
      <w:r w:rsidR="001C3BCB">
        <w:rPr>
          <w:rFonts w:asciiTheme="minorHAnsi" w:hAnsiTheme="minorHAnsi" w:cs="Arial"/>
          <w:szCs w:val="24"/>
          <w:lang w:val="es-ES"/>
        </w:rPr>
        <w:t>in</w:t>
      </w:r>
      <w:r>
        <w:rPr>
          <w:rFonts w:asciiTheme="minorHAnsi" w:hAnsiTheme="minorHAnsi" w:cs="Arial"/>
          <w:szCs w:val="24"/>
          <w:lang w:val="es-ES"/>
        </w:rPr>
        <w:t>dependencia y relación existente entre los segmentos corporales.</w:t>
      </w:r>
    </w:p>
    <w:p w14:paraId="6F6F56D4" w14:textId="77777777" w:rsidR="00FC052E" w:rsidRDefault="00FC052E" w:rsidP="00823CF7">
      <w:pPr>
        <w:pStyle w:val="Prrafodelista"/>
        <w:numPr>
          <w:ilvl w:val="3"/>
          <w:numId w:val="1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Representación del propio cuerpo y del de los demás.</w:t>
      </w:r>
    </w:p>
    <w:p w14:paraId="1D630099" w14:textId="77777777" w:rsidR="00C30E92" w:rsidRPr="00B9538B" w:rsidRDefault="004F569A" w:rsidP="00C30E92">
      <w:pPr>
        <w:pStyle w:val="Prrafodelista"/>
        <w:numPr>
          <w:ilvl w:val="3"/>
          <w:numId w:val="11"/>
        </w:numPr>
        <w:tabs>
          <w:tab w:val="left" w:pos="426"/>
        </w:tabs>
        <w:spacing w:after="120" w:line="360" w:lineRule="auto"/>
        <w:ind w:left="426" w:hanging="426"/>
        <w:jc w:val="both"/>
        <w:rPr>
          <w:rFonts w:asciiTheme="minorHAnsi" w:hAnsiTheme="minorHAnsi" w:cs="Arial"/>
          <w:szCs w:val="24"/>
          <w:lang w:val="es-ES"/>
        </w:rPr>
      </w:pPr>
      <w:r w:rsidRPr="00B9538B">
        <w:rPr>
          <w:rFonts w:asciiTheme="minorHAnsi" w:hAnsiTheme="minorHAnsi" w:cs="Arial"/>
          <w:szCs w:val="24"/>
          <w:lang w:val="es-ES"/>
        </w:rPr>
        <w:t>Posibilidades perceptivas: e</w:t>
      </w:r>
      <w:r w:rsidR="00C30E92" w:rsidRPr="00B9538B">
        <w:rPr>
          <w:rFonts w:asciiTheme="minorHAnsi" w:hAnsiTheme="minorHAnsi" w:cs="Arial"/>
          <w:szCs w:val="24"/>
          <w:lang w:val="es-ES"/>
        </w:rPr>
        <w:t>xploración</w:t>
      </w:r>
      <w:r w:rsidRPr="00B9538B">
        <w:rPr>
          <w:rFonts w:asciiTheme="minorHAnsi" w:hAnsiTheme="minorHAnsi" w:cs="Arial"/>
          <w:szCs w:val="24"/>
          <w:lang w:val="es-ES"/>
        </w:rPr>
        <w:t xml:space="preserve"> y experimentación</w:t>
      </w:r>
      <w:r w:rsidR="00C30E92" w:rsidRPr="00B9538B">
        <w:rPr>
          <w:rFonts w:asciiTheme="minorHAnsi" w:hAnsiTheme="minorHAnsi" w:cs="Arial"/>
          <w:szCs w:val="24"/>
          <w:lang w:val="es-ES"/>
        </w:rPr>
        <w:t xml:space="preserve"> de las capacidades perceptivas y su relación con el movimiento.</w:t>
      </w:r>
    </w:p>
    <w:p w14:paraId="7A1AB18A" w14:textId="77777777" w:rsidR="00A14B53" w:rsidRDefault="00B9538B" w:rsidP="006466A3">
      <w:pPr>
        <w:pStyle w:val="Prrafodelista"/>
        <w:numPr>
          <w:ilvl w:val="3"/>
          <w:numId w:val="11"/>
        </w:numPr>
        <w:tabs>
          <w:tab w:val="left" w:pos="426"/>
        </w:tabs>
        <w:spacing w:after="120" w:line="360" w:lineRule="auto"/>
        <w:ind w:left="426" w:hanging="426"/>
        <w:jc w:val="both"/>
        <w:rPr>
          <w:rFonts w:asciiTheme="minorHAnsi" w:hAnsiTheme="minorHAnsi" w:cs="Arial"/>
          <w:szCs w:val="24"/>
          <w:lang w:val="es-ES"/>
        </w:rPr>
      </w:pPr>
      <w:r w:rsidRPr="00B9538B">
        <w:rPr>
          <w:rFonts w:asciiTheme="minorHAnsi" w:hAnsiTheme="minorHAnsi" w:cs="Arial"/>
          <w:szCs w:val="24"/>
          <w:lang w:val="es-ES"/>
        </w:rPr>
        <w:t xml:space="preserve">Coordinación dinámica general y segmentaria. </w:t>
      </w:r>
      <w:r w:rsidR="00A14B53" w:rsidRPr="00B9538B">
        <w:rPr>
          <w:rFonts w:asciiTheme="minorHAnsi" w:hAnsiTheme="minorHAnsi" w:cs="Arial"/>
          <w:szCs w:val="24"/>
          <w:lang w:val="es-ES"/>
        </w:rPr>
        <w:t xml:space="preserve">Ajuste y toma de conciencia de las capacidades coordinativas en el </w:t>
      </w:r>
      <w:r w:rsidR="005F4CB7">
        <w:rPr>
          <w:rFonts w:asciiTheme="minorHAnsi" w:hAnsiTheme="minorHAnsi" w:cs="Arial"/>
          <w:szCs w:val="24"/>
          <w:lang w:val="es-ES"/>
        </w:rPr>
        <w:t>desarrollo de acciones motrices en diferentes contextos.</w:t>
      </w:r>
    </w:p>
    <w:p w14:paraId="6D19F1AB" w14:textId="77777777" w:rsidR="00DC6467" w:rsidRPr="00B9538B" w:rsidRDefault="00062CED" w:rsidP="00DC6467">
      <w:pPr>
        <w:pStyle w:val="Prrafodelista"/>
        <w:numPr>
          <w:ilvl w:val="3"/>
          <w:numId w:val="11"/>
        </w:numPr>
        <w:tabs>
          <w:tab w:val="left" w:pos="426"/>
        </w:tabs>
        <w:spacing w:after="120" w:line="360" w:lineRule="auto"/>
        <w:ind w:left="426" w:hanging="426"/>
        <w:jc w:val="both"/>
        <w:rPr>
          <w:rFonts w:asciiTheme="minorHAnsi" w:hAnsiTheme="minorHAnsi" w:cs="Arial"/>
          <w:szCs w:val="24"/>
          <w:lang w:val="es-ES"/>
        </w:rPr>
      </w:pPr>
      <w:r w:rsidRPr="00B9538B">
        <w:rPr>
          <w:rFonts w:asciiTheme="minorHAnsi" w:hAnsiTheme="minorHAnsi" w:cs="Arial"/>
          <w:szCs w:val="24"/>
          <w:lang w:val="es-ES"/>
        </w:rPr>
        <w:lastRenderedPageBreak/>
        <w:t xml:space="preserve">Toma de conciencia </w:t>
      </w:r>
      <w:r w:rsidR="00733440" w:rsidRPr="00B9538B">
        <w:rPr>
          <w:rFonts w:asciiTheme="minorHAnsi" w:hAnsiTheme="minorHAnsi" w:cs="Arial"/>
          <w:szCs w:val="24"/>
          <w:lang w:val="es-ES"/>
        </w:rPr>
        <w:t xml:space="preserve"> y control </w:t>
      </w:r>
      <w:r w:rsidRPr="00B9538B">
        <w:rPr>
          <w:rFonts w:asciiTheme="minorHAnsi" w:hAnsiTheme="minorHAnsi" w:cs="Arial"/>
          <w:szCs w:val="24"/>
          <w:lang w:val="es-ES"/>
        </w:rPr>
        <w:t>del propio cuerpo en relación con la tensión, la relajación</w:t>
      </w:r>
      <w:r w:rsidR="00DC6467" w:rsidRPr="00B9538B">
        <w:rPr>
          <w:rFonts w:asciiTheme="minorHAnsi" w:hAnsiTheme="minorHAnsi" w:cs="Arial"/>
          <w:szCs w:val="24"/>
          <w:lang w:val="es-ES"/>
        </w:rPr>
        <w:t xml:space="preserve"> y la respiración.</w:t>
      </w:r>
    </w:p>
    <w:p w14:paraId="175914C0" w14:textId="77777777" w:rsidR="00A14B53" w:rsidRPr="00B9538B" w:rsidRDefault="00A14B53" w:rsidP="00823CF7">
      <w:pPr>
        <w:pStyle w:val="Prrafodelista"/>
        <w:numPr>
          <w:ilvl w:val="3"/>
          <w:numId w:val="11"/>
        </w:numPr>
        <w:tabs>
          <w:tab w:val="left" w:pos="426"/>
        </w:tabs>
        <w:spacing w:after="120" w:line="360" w:lineRule="auto"/>
        <w:ind w:left="426" w:hanging="426"/>
        <w:jc w:val="both"/>
        <w:rPr>
          <w:rFonts w:asciiTheme="minorHAnsi" w:hAnsiTheme="minorHAnsi" w:cs="Arial"/>
          <w:szCs w:val="24"/>
          <w:lang w:val="es-ES"/>
        </w:rPr>
      </w:pPr>
      <w:r w:rsidRPr="00B9538B">
        <w:rPr>
          <w:rFonts w:asciiTheme="minorHAnsi" w:hAnsiTheme="minorHAnsi" w:cs="Arial"/>
          <w:szCs w:val="24"/>
          <w:lang w:val="es-ES"/>
        </w:rPr>
        <w:t>Control del cuerpo en situaciones de equilibrio</w:t>
      </w:r>
      <w:r w:rsidR="00B9538B" w:rsidRPr="00B9538B">
        <w:rPr>
          <w:rFonts w:asciiTheme="minorHAnsi" w:hAnsiTheme="minorHAnsi" w:cs="Arial"/>
          <w:szCs w:val="24"/>
          <w:lang w:val="es-ES"/>
        </w:rPr>
        <w:t xml:space="preserve"> (estático y dinámico) </w:t>
      </w:r>
      <w:r w:rsidRPr="00B9538B">
        <w:rPr>
          <w:rFonts w:asciiTheme="minorHAnsi" w:hAnsiTheme="minorHAnsi" w:cs="Arial"/>
          <w:szCs w:val="24"/>
          <w:lang w:val="es-ES"/>
        </w:rPr>
        <w:t>y desequilibrio variando la base de sustentación, los puntos de apoyo y la posición del centro de gravedad.</w:t>
      </w:r>
    </w:p>
    <w:p w14:paraId="4F7DC551" w14:textId="77777777" w:rsidR="00FC052E" w:rsidRPr="00B9538B" w:rsidRDefault="00FC052E" w:rsidP="00823CF7">
      <w:pPr>
        <w:pStyle w:val="Prrafodelista"/>
        <w:numPr>
          <w:ilvl w:val="3"/>
          <w:numId w:val="11"/>
        </w:numPr>
        <w:tabs>
          <w:tab w:val="left" w:pos="426"/>
        </w:tabs>
        <w:spacing w:after="120" w:line="360" w:lineRule="auto"/>
        <w:ind w:left="426" w:hanging="426"/>
        <w:jc w:val="both"/>
        <w:rPr>
          <w:rFonts w:asciiTheme="minorHAnsi" w:hAnsiTheme="minorHAnsi" w:cs="Arial"/>
          <w:szCs w:val="24"/>
          <w:lang w:val="es-ES"/>
        </w:rPr>
      </w:pPr>
      <w:r w:rsidRPr="00B9538B">
        <w:rPr>
          <w:rFonts w:asciiTheme="minorHAnsi" w:hAnsiTheme="minorHAnsi" w:cs="Arial"/>
          <w:szCs w:val="24"/>
          <w:lang w:val="es-ES"/>
        </w:rPr>
        <w:t>Consolidación de la lateralidad y su proyección en el espacio.</w:t>
      </w:r>
      <w:r w:rsidR="00A463A4" w:rsidRPr="00B9538B">
        <w:rPr>
          <w:rFonts w:asciiTheme="minorHAnsi" w:hAnsiTheme="minorHAnsi" w:cs="Arial"/>
          <w:szCs w:val="24"/>
          <w:lang w:val="es-ES"/>
        </w:rPr>
        <w:t xml:space="preserve"> Reconocimiento de la izquierda y la derecha en los demás y en los objetos. Orientación de personas y objetos en relación a un tercero.</w:t>
      </w:r>
    </w:p>
    <w:p w14:paraId="27079DC7" w14:textId="77777777" w:rsidR="00C30E92" w:rsidRDefault="00C30E92" w:rsidP="00823CF7">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sidRPr="00C30E92">
        <w:rPr>
          <w:rFonts w:asciiTheme="minorHAnsi" w:hAnsiTheme="minorHAnsi" w:cs="Arial"/>
          <w:szCs w:val="24"/>
          <w:lang w:val="es-ES"/>
        </w:rPr>
        <w:t>Orientación espacial en relación a sí mismo, a los</w:t>
      </w:r>
      <w:r w:rsidR="00EE5F78">
        <w:rPr>
          <w:rFonts w:asciiTheme="minorHAnsi" w:hAnsiTheme="minorHAnsi" w:cs="Arial"/>
          <w:szCs w:val="24"/>
          <w:lang w:val="es-ES"/>
        </w:rPr>
        <w:t xml:space="preserve"> demás y a los objetos</w:t>
      </w:r>
      <w:r w:rsidRPr="00C30E92">
        <w:rPr>
          <w:rFonts w:asciiTheme="minorHAnsi" w:hAnsiTheme="minorHAnsi" w:cs="Arial"/>
          <w:szCs w:val="24"/>
          <w:lang w:val="es-ES"/>
        </w:rPr>
        <w:t>.</w:t>
      </w:r>
    </w:p>
    <w:p w14:paraId="6A3C9D9A" w14:textId="77777777" w:rsidR="001C3BCB" w:rsidRPr="007577BA" w:rsidRDefault="001C3BCB" w:rsidP="00823CF7">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sidRPr="007577BA">
        <w:rPr>
          <w:rFonts w:asciiTheme="minorHAnsi" w:hAnsiTheme="minorHAnsi" w:cs="Arial"/>
          <w:szCs w:val="24"/>
          <w:lang w:val="es-ES"/>
        </w:rPr>
        <w:t>Orga</w:t>
      </w:r>
      <w:r w:rsidR="007577BA" w:rsidRPr="007577BA">
        <w:rPr>
          <w:rFonts w:asciiTheme="minorHAnsi" w:hAnsiTheme="minorHAnsi" w:cs="Arial"/>
          <w:szCs w:val="24"/>
          <w:lang w:val="es-ES"/>
        </w:rPr>
        <w:t>nización del espacio de acción.</w:t>
      </w:r>
    </w:p>
    <w:p w14:paraId="327713A2" w14:textId="77777777" w:rsidR="001C3BCB" w:rsidRPr="007577BA" w:rsidRDefault="001C3BCB" w:rsidP="00823CF7">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sidRPr="007577BA">
        <w:rPr>
          <w:rFonts w:asciiTheme="minorHAnsi" w:hAnsiTheme="minorHAnsi" w:cs="Arial"/>
          <w:szCs w:val="24"/>
          <w:lang w:val="es-ES"/>
        </w:rPr>
        <w:t>Organi</w:t>
      </w:r>
      <w:r w:rsidR="007577BA" w:rsidRPr="007577BA">
        <w:rPr>
          <w:rFonts w:asciiTheme="minorHAnsi" w:hAnsiTheme="minorHAnsi" w:cs="Arial"/>
          <w:szCs w:val="24"/>
          <w:lang w:val="es-ES"/>
        </w:rPr>
        <w:t>zación temporal del movimiento.</w:t>
      </w:r>
    </w:p>
    <w:p w14:paraId="1D38FCE7" w14:textId="77777777" w:rsidR="00FC052E" w:rsidRPr="00DF1599" w:rsidRDefault="00FC052E" w:rsidP="001C3BCB">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sidRPr="00DF1599">
        <w:rPr>
          <w:rFonts w:asciiTheme="minorHAnsi" w:hAnsiTheme="minorHAnsi" w:cs="Arial"/>
          <w:szCs w:val="24"/>
          <w:lang w:val="es-ES"/>
        </w:rPr>
        <w:t>Percepción</w:t>
      </w:r>
      <w:r w:rsidR="0089325A" w:rsidRPr="00DF1599">
        <w:rPr>
          <w:rFonts w:asciiTheme="minorHAnsi" w:hAnsiTheme="minorHAnsi" w:cs="Arial"/>
          <w:szCs w:val="24"/>
          <w:lang w:val="es-ES"/>
        </w:rPr>
        <w:t xml:space="preserve"> y organización</w:t>
      </w:r>
      <w:r w:rsidRPr="00DF1599">
        <w:rPr>
          <w:rFonts w:asciiTheme="minorHAnsi" w:hAnsiTheme="minorHAnsi" w:cs="Arial"/>
          <w:szCs w:val="24"/>
          <w:lang w:val="es-ES"/>
        </w:rPr>
        <w:t xml:space="preserve"> </w:t>
      </w:r>
      <w:r w:rsidR="001C3BCB" w:rsidRPr="00DF1599">
        <w:rPr>
          <w:rFonts w:asciiTheme="minorHAnsi" w:hAnsiTheme="minorHAnsi" w:cs="Arial"/>
          <w:szCs w:val="24"/>
          <w:lang w:val="es-ES"/>
        </w:rPr>
        <w:t>espacio-temporal del movimiento.</w:t>
      </w:r>
    </w:p>
    <w:p w14:paraId="2E4AF599" w14:textId="77777777" w:rsidR="00A67C77" w:rsidRPr="007577BA" w:rsidRDefault="00062CED" w:rsidP="00F8437A">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sidRPr="007577BA">
        <w:rPr>
          <w:rFonts w:asciiTheme="minorHAnsi" w:hAnsiTheme="minorHAnsi" w:cs="Arial"/>
          <w:szCs w:val="24"/>
          <w:lang w:val="es-ES"/>
        </w:rPr>
        <w:t xml:space="preserve">Formas y posibilidades del movimiento. </w:t>
      </w:r>
      <w:r w:rsidR="00A67C77" w:rsidRPr="007577BA">
        <w:rPr>
          <w:rFonts w:asciiTheme="minorHAnsi" w:hAnsiTheme="minorHAnsi" w:cs="Arial"/>
          <w:szCs w:val="24"/>
          <w:lang w:val="es-ES"/>
        </w:rPr>
        <w:t>Consolidación y enriquecimie</w:t>
      </w:r>
      <w:r w:rsidR="007577BA" w:rsidRPr="007577BA">
        <w:rPr>
          <w:rFonts w:asciiTheme="minorHAnsi" w:hAnsiTheme="minorHAnsi" w:cs="Arial"/>
          <w:szCs w:val="24"/>
          <w:lang w:val="es-ES"/>
        </w:rPr>
        <w:t>nto de las habilidades motrices</w:t>
      </w:r>
      <w:r w:rsidR="00A67C77" w:rsidRPr="007577BA">
        <w:rPr>
          <w:rFonts w:asciiTheme="minorHAnsi" w:hAnsiTheme="minorHAnsi" w:cs="Arial"/>
          <w:szCs w:val="24"/>
          <w:lang w:val="es-ES"/>
        </w:rPr>
        <w:t xml:space="preserve"> y desarrollo de nuevas combinaciones.</w:t>
      </w:r>
    </w:p>
    <w:p w14:paraId="0CBCB398" w14:textId="77777777" w:rsidR="00A67C77" w:rsidRPr="007577BA" w:rsidRDefault="00A67C77" w:rsidP="00823CF7">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sidRPr="007577BA">
        <w:rPr>
          <w:rFonts w:asciiTheme="minorHAnsi" w:hAnsiTheme="minorHAnsi" w:cs="Arial"/>
          <w:szCs w:val="24"/>
          <w:lang w:val="es-ES"/>
        </w:rPr>
        <w:t>Control y dominio del movimiento. Resolución de problemas motrices que impliquen la selección y aplicación de respuestas basadas en la aplicación d</w:t>
      </w:r>
      <w:r w:rsidR="007577BA" w:rsidRPr="007577BA">
        <w:rPr>
          <w:rFonts w:asciiTheme="minorHAnsi" w:hAnsiTheme="minorHAnsi" w:cs="Arial"/>
          <w:szCs w:val="24"/>
          <w:lang w:val="es-ES"/>
        </w:rPr>
        <w:t>e habilidades motrices</w:t>
      </w:r>
      <w:r w:rsidRPr="007577BA">
        <w:rPr>
          <w:rFonts w:asciiTheme="minorHAnsi" w:hAnsiTheme="minorHAnsi" w:cs="Arial"/>
          <w:szCs w:val="24"/>
          <w:lang w:val="es-ES"/>
        </w:rPr>
        <w:t xml:space="preserve"> y de sus combinaciones.</w:t>
      </w:r>
    </w:p>
    <w:p w14:paraId="3E428CDC" w14:textId="77777777" w:rsidR="00062CED" w:rsidRDefault="00062CED" w:rsidP="00823CF7">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 xml:space="preserve">Destreza </w:t>
      </w:r>
      <w:r w:rsidR="00FC052E">
        <w:rPr>
          <w:rFonts w:asciiTheme="minorHAnsi" w:hAnsiTheme="minorHAnsi" w:cs="Arial"/>
          <w:szCs w:val="24"/>
          <w:lang w:val="es-ES"/>
        </w:rPr>
        <w:t xml:space="preserve">en el manejo y en la manipulación </w:t>
      </w:r>
      <w:r w:rsidRPr="00823CF7">
        <w:rPr>
          <w:rFonts w:asciiTheme="minorHAnsi" w:hAnsiTheme="minorHAnsi" w:cs="Arial"/>
          <w:szCs w:val="24"/>
          <w:lang w:val="es-ES"/>
        </w:rPr>
        <w:t>de objetos.</w:t>
      </w:r>
    </w:p>
    <w:p w14:paraId="1A22A812" w14:textId="77777777" w:rsidR="00481BC6" w:rsidRDefault="00481BC6" w:rsidP="00823CF7">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sidRPr="0089325A">
        <w:rPr>
          <w:rFonts w:asciiTheme="minorHAnsi" w:hAnsiTheme="minorHAnsi" w:cs="Arial"/>
          <w:szCs w:val="24"/>
          <w:lang w:val="es-ES"/>
        </w:rPr>
        <w:t>Iniciación en la ejecución de habilidades motrices específicas.</w:t>
      </w:r>
    </w:p>
    <w:p w14:paraId="3E966D57" w14:textId="77777777" w:rsidR="00A67C77" w:rsidRPr="007577BA" w:rsidRDefault="00A67C77" w:rsidP="00823CF7">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sidRPr="007577BA">
        <w:rPr>
          <w:rFonts w:asciiTheme="minorHAnsi" w:hAnsiTheme="minorHAnsi" w:cs="Arial"/>
          <w:szCs w:val="24"/>
          <w:lang w:val="es-ES"/>
        </w:rPr>
        <w:t>Práctica de habilidades motrices específicas.</w:t>
      </w:r>
    </w:p>
    <w:p w14:paraId="2BED824A" w14:textId="77777777" w:rsidR="00A67C77" w:rsidRDefault="00A67C77" w:rsidP="00823CF7">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sidRPr="007577BA">
        <w:rPr>
          <w:rFonts w:asciiTheme="minorHAnsi" w:hAnsiTheme="minorHAnsi" w:cs="Arial"/>
          <w:szCs w:val="24"/>
          <w:lang w:val="es-ES"/>
        </w:rPr>
        <w:t>Aplicación de habilidades motrices básicas y específicas a la resolución de situaciones de juego de creciente complejidad motriz.</w:t>
      </w:r>
    </w:p>
    <w:p w14:paraId="51AC28FF" w14:textId="77777777" w:rsidR="00FC052E" w:rsidRDefault="00FC052E" w:rsidP="00823CF7">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Autonomía y confianza en las propias habilidades motr</w:t>
      </w:r>
      <w:r w:rsidR="004D4786">
        <w:rPr>
          <w:rFonts w:asciiTheme="minorHAnsi" w:hAnsiTheme="minorHAnsi" w:cs="Arial"/>
          <w:szCs w:val="24"/>
          <w:lang w:val="es-ES"/>
        </w:rPr>
        <w:t>ices en situaciones habituales e</w:t>
      </w:r>
      <w:r>
        <w:rPr>
          <w:rFonts w:asciiTheme="minorHAnsi" w:hAnsiTheme="minorHAnsi" w:cs="Arial"/>
          <w:szCs w:val="24"/>
          <w:lang w:val="es-ES"/>
        </w:rPr>
        <w:t>n entornos desconocidos.</w:t>
      </w:r>
    </w:p>
    <w:p w14:paraId="54ADAFDA" w14:textId="77777777" w:rsidR="001405A8" w:rsidRPr="00823CF7" w:rsidRDefault="001405A8" w:rsidP="00823CF7">
      <w:pPr>
        <w:pStyle w:val="Prrafodelista"/>
        <w:numPr>
          <w:ilvl w:val="0"/>
          <w:numId w:val="4"/>
        </w:numPr>
        <w:tabs>
          <w:tab w:val="left" w:pos="426"/>
        </w:tabs>
        <w:spacing w:after="120" w:line="360" w:lineRule="auto"/>
        <w:ind w:left="426" w:hanging="426"/>
        <w:jc w:val="both"/>
        <w:rPr>
          <w:rFonts w:asciiTheme="minorHAnsi" w:hAnsiTheme="minorHAnsi" w:cs="Arial"/>
          <w:b/>
          <w:szCs w:val="24"/>
          <w:lang w:val="es-ES"/>
        </w:rPr>
      </w:pPr>
      <w:r w:rsidRPr="00823CF7">
        <w:rPr>
          <w:rFonts w:asciiTheme="minorHAnsi" w:hAnsiTheme="minorHAnsi" w:cs="Arial"/>
          <w:b/>
          <w:szCs w:val="24"/>
          <w:lang w:val="es-ES"/>
        </w:rPr>
        <w:t>Desarrollo de habilidades corporales artístico-expresivas.</w:t>
      </w:r>
    </w:p>
    <w:p w14:paraId="264029A5" w14:textId="77777777" w:rsidR="009100E9" w:rsidRDefault="009100E9" w:rsidP="00823CF7">
      <w:pPr>
        <w:pStyle w:val="Prrafodelista"/>
        <w:numPr>
          <w:ilvl w:val="0"/>
          <w:numId w:val="5"/>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El cuerpo y el movimiento como instrumentos de expresión y comunicación.</w:t>
      </w:r>
    </w:p>
    <w:p w14:paraId="068A648E" w14:textId="77777777" w:rsidR="00373279" w:rsidRDefault="000D5DDD" w:rsidP="00373279">
      <w:pPr>
        <w:pStyle w:val="Prrafodelista"/>
        <w:numPr>
          <w:ilvl w:val="0"/>
          <w:numId w:val="5"/>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E</w:t>
      </w:r>
      <w:r w:rsidR="006236AD" w:rsidRPr="00823CF7">
        <w:rPr>
          <w:rFonts w:asciiTheme="minorHAnsi" w:hAnsiTheme="minorHAnsi" w:cs="Arial"/>
          <w:szCs w:val="24"/>
          <w:lang w:val="es-ES"/>
        </w:rPr>
        <w:t xml:space="preserve">xploración y experimentación de las posibilidades </w:t>
      </w:r>
      <w:r>
        <w:rPr>
          <w:rFonts w:asciiTheme="minorHAnsi" w:hAnsiTheme="minorHAnsi" w:cs="Arial"/>
          <w:szCs w:val="24"/>
          <w:lang w:val="es-ES"/>
        </w:rPr>
        <w:t>y recursos expresivo</w:t>
      </w:r>
      <w:r w:rsidR="006236AD" w:rsidRPr="00823CF7">
        <w:rPr>
          <w:rFonts w:asciiTheme="minorHAnsi" w:hAnsiTheme="minorHAnsi" w:cs="Arial"/>
          <w:szCs w:val="24"/>
          <w:lang w:val="es-ES"/>
        </w:rPr>
        <w:t>s del propio cuerpo: mirada, postura, gesto y movimiento.</w:t>
      </w:r>
    </w:p>
    <w:p w14:paraId="06404540" w14:textId="77777777" w:rsidR="001405A8" w:rsidRDefault="00DF1599" w:rsidP="00373279">
      <w:pPr>
        <w:pStyle w:val="Prrafodelista"/>
        <w:numPr>
          <w:ilvl w:val="0"/>
          <w:numId w:val="5"/>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 xml:space="preserve">Espontaneidad y </w:t>
      </w:r>
      <w:r w:rsidR="001405A8" w:rsidRPr="00373279">
        <w:rPr>
          <w:rFonts w:asciiTheme="minorHAnsi" w:hAnsiTheme="minorHAnsi" w:cs="Arial"/>
          <w:szCs w:val="24"/>
          <w:lang w:val="es-ES"/>
        </w:rPr>
        <w:t>crea</w:t>
      </w:r>
      <w:r w:rsidR="006236AD" w:rsidRPr="00373279">
        <w:rPr>
          <w:rFonts w:asciiTheme="minorHAnsi" w:hAnsiTheme="minorHAnsi" w:cs="Arial"/>
          <w:szCs w:val="24"/>
          <w:lang w:val="es-ES"/>
        </w:rPr>
        <w:t>tividad en el movimiento expresivo.</w:t>
      </w:r>
    </w:p>
    <w:p w14:paraId="6AAD5B6C" w14:textId="77777777" w:rsidR="005F2CE2" w:rsidRDefault="005F2CE2" w:rsidP="005F2CE2">
      <w:pPr>
        <w:pStyle w:val="Prrafodelista"/>
        <w:numPr>
          <w:ilvl w:val="0"/>
          <w:numId w:val="5"/>
        </w:numPr>
        <w:tabs>
          <w:tab w:val="left" w:pos="284"/>
          <w:tab w:val="left" w:pos="426"/>
        </w:tabs>
        <w:spacing w:after="120" w:line="360" w:lineRule="auto"/>
        <w:ind w:left="284" w:hanging="284"/>
        <w:jc w:val="both"/>
        <w:rPr>
          <w:rFonts w:asciiTheme="minorHAnsi" w:hAnsiTheme="minorHAnsi" w:cs="Arial"/>
          <w:szCs w:val="24"/>
          <w:lang w:val="es-ES"/>
        </w:rPr>
      </w:pPr>
      <w:r w:rsidRPr="00823CF7">
        <w:rPr>
          <w:rFonts w:asciiTheme="minorHAnsi" w:hAnsiTheme="minorHAnsi" w:cs="Arial"/>
          <w:szCs w:val="24"/>
          <w:lang w:val="es-ES"/>
        </w:rPr>
        <w:t>Posibilidades expresivas con objetos y materiales.</w:t>
      </w:r>
    </w:p>
    <w:p w14:paraId="179940C3" w14:textId="77777777" w:rsidR="005F2CE2" w:rsidRDefault="005F2CE2" w:rsidP="005F2CE2">
      <w:pPr>
        <w:pStyle w:val="Prrafodelista"/>
        <w:numPr>
          <w:ilvl w:val="0"/>
          <w:numId w:val="5"/>
        </w:numPr>
        <w:tabs>
          <w:tab w:val="left" w:pos="284"/>
          <w:tab w:val="left" w:pos="426"/>
        </w:tabs>
        <w:spacing w:after="120" w:line="360" w:lineRule="auto"/>
        <w:ind w:left="284" w:hanging="284"/>
        <w:jc w:val="both"/>
        <w:rPr>
          <w:rFonts w:asciiTheme="minorHAnsi" w:hAnsiTheme="minorHAnsi" w:cs="Arial"/>
          <w:szCs w:val="24"/>
          <w:lang w:val="es-ES"/>
        </w:rPr>
      </w:pPr>
      <w:r w:rsidRPr="005274B0">
        <w:rPr>
          <w:rFonts w:asciiTheme="minorHAnsi" w:hAnsiTheme="minorHAnsi" w:cs="Arial"/>
          <w:szCs w:val="24"/>
          <w:lang w:val="es-ES"/>
        </w:rPr>
        <w:lastRenderedPageBreak/>
        <w:t>Ex</w:t>
      </w:r>
      <w:r>
        <w:rPr>
          <w:rFonts w:asciiTheme="minorHAnsi" w:hAnsiTheme="minorHAnsi" w:cs="Arial"/>
          <w:szCs w:val="24"/>
          <w:lang w:val="es-ES"/>
        </w:rPr>
        <w:t>presión</w:t>
      </w:r>
      <w:r w:rsidRPr="005274B0">
        <w:rPr>
          <w:rFonts w:asciiTheme="minorHAnsi" w:hAnsiTheme="minorHAnsi" w:cs="Arial"/>
          <w:szCs w:val="24"/>
          <w:lang w:val="es-ES"/>
        </w:rPr>
        <w:t xml:space="preserve"> de emociones y sentimientos a través del cuerpo, el gesto y el movimiento, con desinhibición.</w:t>
      </w:r>
    </w:p>
    <w:p w14:paraId="6D563C59" w14:textId="77777777" w:rsidR="00373279" w:rsidRPr="005F2CE2" w:rsidRDefault="00373279" w:rsidP="00373279">
      <w:pPr>
        <w:pStyle w:val="Prrafodelista"/>
        <w:numPr>
          <w:ilvl w:val="0"/>
          <w:numId w:val="5"/>
        </w:numPr>
        <w:tabs>
          <w:tab w:val="left" w:pos="284"/>
          <w:tab w:val="left" w:pos="426"/>
        </w:tabs>
        <w:spacing w:after="120" w:line="360" w:lineRule="auto"/>
        <w:ind w:left="284" w:hanging="284"/>
        <w:jc w:val="both"/>
        <w:rPr>
          <w:rFonts w:asciiTheme="minorHAnsi" w:hAnsiTheme="minorHAnsi" w:cs="Arial"/>
          <w:szCs w:val="24"/>
          <w:lang w:val="es-ES"/>
        </w:rPr>
      </w:pPr>
      <w:r w:rsidRPr="005F2CE2">
        <w:rPr>
          <w:rFonts w:asciiTheme="minorHAnsi" w:hAnsiTheme="minorHAnsi" w:cs="Arial"/>
          <w:szCs w:val="24"/>
          <w:lang w:val="es-ES"/>
        </w:rPr>
        <w:t>Representaciones e improvisaciones artísticas con el lenguaje corporal y con la ayuda de objetos y materiales.</w:t>
      </w:r>
    </w:p>
    <w:p w14:paraId="2056156D" w14:textId="77777777" w:rsidR="000D5DDD" w:rsidRDefault="000D5DDD" w:rsidP="00823CF7">
      <w:pPr>
        <w:pStyle w:val="Prrafodelista"/>
        <w:numPr>
          <w:ilvl w:val="0"/>
          <w:numId w:val="5"/>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Adecuación del movimiento a estructuras espacio-temporales.</w:t>
      </w:r>
    </w:p>
    <w:p w14:paraId="2180AA13" w14:textId="77777777" w:rsidR="00920108" w:rsidRDefault="00920108" w:rsidP="00823CF7">
      <w:pPr>
        <w:pStyle w:val="Prrafodelista"/>
        <w:numPr>
          <w:ilvl w:val="0"/>
          <w:numId w:val="5"/>
        </w:numPr>
        <w:tabs>
          <w:tab w:val="left" w:pos="284"/>
          <w:tab w:val="left" w:pos="426"/>
        </w:tabs>
        <w:spacing w:after="120" w:line="360" w:lineRule="auto"/>
        <w:ind w:left="284" w:hanging="284"/>
        <w:jc w:val="both"/>
        <w:rPr>
          <w:rFonts w:asciiTheme="minorHAnsi" w:hAnsiTheme="minorHAnsi" w:cs="Arial"/>
          <w:szCs w:val="24"/>
          <w:lang w:val="es-ES"/>
        </w:rPr>
      </w:pPr>
      <w:r w:rsidRPr="00823CF7">
        <w:rPr>
          <w:rFonts w:asciiTheme="minorHAnsi" w:hAnsiTheme="minorHAnsi" w:cs="Arial"/>
          <w:szCs w:val="24"/>
          <w:lang w:val="es-ES"/>
        </w:rPr>
        <w:t>Participación en situaciones que supongan comunicación corporal.</w:t>
      </w:r>
    </w:p>
    <w:p w14:paraId="60096C93" w14:textId="77777777" w:rsidR="00373279" w:rsidRPr="00373279" w:rsidRDefault="001405A8" w:rsidP="00373279">
      <w:pPr>
        <w:pStyle w:val="Prrafodelista"/>
        <w:numPr>
          <w:ilvl w:val="0"/>
          <w:numId w:val="5"/>
        </w:numPr>
        <w:tabs>
          <w:tab w:val="left" w:pos="284"/>
          <w:tab w:val="left" w:pos="426"/>
        </w:tabs>
        <w:spacing w:after="120" w:line="360" w:lineRule="auto"/>
        <w:ind w:left="284" w:hanging="284"/>
        <w:jc w:val="both"/>
        <w:rPr>
          <w:rFonts w:asciiTheme="minorHAnsi" w:hAnsiTheme="minorHAnsi" w:cs="Arial"/>
          <w:szCs w:val="24"/>
          <w:lang w:val="es-ES"/>
        </w:rPr>
      </w:pPr>
      <w:r w:rsidRPr="00823CF7">
        <w:rPr>
          <w:rFonts w:asciiTheme="minorHAnsi" w:hAnsiTheme="minorHAnsi" w:cs="Arial"/>
          <w:szCs w:val="24"/>
          <w:lang w:val="es-ES"/>
        </w:rPr>
        <w:t>Valoración y respeto de los usos expresivos y comunicativos del cuerpo, propios y de los compañeros</w:t>
      </w:r>
      <w:r w:rsidR="006236AD" w:rsidRPr="00823CF7">
        <w:rPr>
          <w:rFonts w:asciiTheme="minorHAnsi" w:hAnsiTheme="minorHAnsi" w:cs="Arial"/>
          <w:szCs w:val="24"/>
          <w:lang w:val="es-ES"/>
        </w:rPr>
        <w:t>.</w:t>
      </w:r>
    </w:p>
    <w:p w14:paraId="64971CCA" w14:textId="77777777" w:rsidR="001405A8" w:rsidRPr="00823CF7" w:rsidRDefault="001405A8" w:rsidP="00823CF7">
      <w:pPr>
        <w:pStyle w:val="Prrafodelista"/>
        <w:numPr>
          <w:ilvl w:val="0"/>
          <w:numId w:val="4"/>
        </w:numPr>
        <w:tabs>
          <w:tab w:val="left" w:pos="426"/>
        </w:tabs>
        <w:spacing w:after="120" w:line="360" w:lineRule="auto"/>
        <w:ind w:left="426" w:hanging="426"/>
        <w:jc w:val="both"/>
        <w:rPr>
          <w:rFonts w:asciiTheme="minorHAnsi" w:hAnsiTheme="minorHAnsi" w:cs="Arial"/>
          <w:b/>
          <w:szCs w:val="24"/>
          <w:lang w:val="es-ES"/>
        </w:rPr>
      </w:pPr>
      <w:r w:rsidRPr="00823CF7">
        <w:rPr>
          <w:rFonts w:asciiTheme="minorHAnsi" w:hAnsiTheme="minorHAnsi" w:cs="Arial"/>
          <w:b/>
          <w:szCs w:val="24"/>
          <w:lang w:val="es-ES"/>
        </w:rPr>
        <w:t>Iniciación a la táctica de defensa y ataque en los juegos.</w:t>
      </w:r>
    </w:p>
    <w:p w14:paraId="143865F9" w14:textId="77777777" w:rsidR="00EE5F78" w:rsidRPr="00823CF7" w:rsidRDefault="00EE5F78" w:rsidP="00EE5F78">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Aceptación de distintos roles en el juego.</w:t>
      </w:r>
    </w:p>
    <w:p w14:paraId="52ACCD35" w14:textId="77777777" w:rsidR="00B45CAC" w:rsidRPr="00BF74FB" w:rsidRDefault="00B45CAC" w:rsidP="00823CF7">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sidRPr="00BF74FB">
        <w:rPr>
          <w:rFonts w:asciiTheme="minorHAnsi" w:hAnsiTheme="minorHAnsi" w:cs="Arial"/>
          <w:szCs w:val="24"/>
          <w:lang w:val="es-ES"/>
        </w:rPr>
        <w:t>Utilización de las estrategias básicas de juego relacionadas con la cooperación, la oposición y la cooperación-oposición.</w:t>
      </w:r>
    </w:p>
    <w:p w14:paraId="4A495C98" w14:textId="77777777" w:rsidR="001405A8" w:rsidRPr="00823CF7" w:rsidRDefault="001405A8" w:rsidP="00823CF7">
      <w:pPr>
        <w:pStyle w:val="Prrafodelista"/>
        <w:numPr>
          <w:ilvl w:val="0"/>
          <w:numId w:val="4"/>
        </w:numPr>
        <w:tabs>
          <w:tab w:val="left" w:pos="426"/>
        </w:tabs>
        <w:spacing w:after="120" w:line="360" w:lineRule="auto"/>
        <w:ind w:left="426" w:hanging="426"/>
        <w:jc w:val="both"/>
        <w:rPr>
          <w:rFonts w:asciiTheme="minorHAnsi" w:hAnsiTheme="minorHAnsi" w:cs="Arial"/>
          <w:b/>
          <w:szCs w:val="24"/>
          <w:lang w:val="es-ES"/>
        </w:rPr>
      </w:pPr>
      <w:r w:rsidRPr="00823CF7">
        <w:rPr>
          <w:rFonts w:asciiTheme="minorHAnsi" w:hAnsiTheme="minorHAnsi" w:cs="Arial"/>
          <w:b/>
          <w:szCs w:val="24"/>
          <w:lang w:val="es-ES"/>
        </w:rPr>
        <w:t>Relación de la EF con otras áreas del currículo.</w:t>
      </w:r>
    </w:p>
    <w:p w14:paraId="7B721419" w14:textId="77777777" w:rsidR="00C72CE6" w:rsidRPr="00C72CE6" w:rsidRDefault="00C72CE6" w:rsidP="00823CF7">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sidRPr="00C72CE6">
        <w:rPr>
          <w:rFonts w:asciiTheme="minorHAnsi" w:hAnsiTheme="minorHAnsi" w:cs="Arial"/>
          <w:szCs w:val="24"/>
          <w:lang w:val="es-ES"/>
        </w:rPr>
        <w:t>Conocimiento del sistema locomotor y de los sistemas implicados en el ejercicio físico (respiratorio y circulatorio).</w:t>
      </w:r>
    </w:p>
    <w:p w14:paraId="6279FDF6" w14:textId="77777777" w:rsidR="001405A8" w:rsidRPr="00823CF7" w:rsidRDefault="001405A8" w:rsidP="00823CF7">
      <w:pPr>
        <w:pStyle w:val="Prrafodelista"/>
        <w:numPr>
          <w:ilvl w:val="0"/>
          <w:numId w:val="4"/>
        </w:numPr>
        <w:tabs>
          <w:tab w:val="left" w:pos="426"/>
        </w:tabs>
        <w:spacing w:after="120" w:line="360" w:lineRule="auto"/>
        <w:ind w:left="426" w:hanging="426"/>
        <w:jc w:val="both"/>
        <w:rPr>
          <w:rFonts w:asciiTheme="minorHAnsi" w:hAnsiTheme="minorHAnsi" w:cs="Arial"/>
          <w:b/>
          <w:szCs w:val="24"/>
          <w:lang w:val="es-ES"/>
        </w:rPr>
      </w:pPr>
      <w:r w:rsidRPr="00823CF7">
        <w:rPr>
          <w:rFonts w:asciiTheme="minorHAnsi" w:hAnsiTheme="minorHAnsi" w:cs="Arial"/>
          <w:b/>
          <w:szCs w:val="24"/>
          <w:lang w:val="es-ES"/>
        </w:rPr>
        <w:t>La importancia del ejercicio físico como recurso para mejorar las capacidades físicas y desarrollar hábitos saludables.</w:t>
      </w:r>
    </w:p>
    <w:p w14:paraId="7D10C25F" w14:textId="77777777" w:rsidR="00062CED" w:rsidRPr="00823CF7" w:rsidRDefault="00062CED" w:rsidP="00823CF7">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 xml:space="preserve">Interés y </w:t>
      </w:r>
      <w:r w:rsidR="009100E9">
        <w:rPr>
          <w:rFonts w:asciiTheme="minorHAnsi" w:hAnsiTheme="minorHAnsi" w:cs="Arial"/>
          <w:szCs w:val="24"/>
          <w:lang w:val="es-ES"/>
        </w:rPr>
        <w:t>gusto por el cuidado del cuerpo de manera responsable.</w:t>
      </w:r>
    </w:p>
    <w:p w14:paraId="06FDA7F5" w14:textId="77777777" w:rsidR="0083759D" w:rsidRDefault="009100E9" w:rsidP="0083759D">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Adquisición de hábitos </w:t>
      </w:r>
      <w:r w:rsidR="00062CED" w:rsidRPr="00823CF7">
        <w:rPr>
          <w:rFonts w:asciiTheme="minorHAnsi" w:hAnsiTheme="minorHAnsi" w:cs="Arial"/>
          <w:szCs w:val="24"/>
          <w:lang w:val="es-ES"/>
        </w:rPr>
        <w:t>de higiene corporal, alimentarios y posturales relacionados con la actividad física</w:t>
      </w:r>
      <w:r>
        <w:rPr>
          <w:rFonts w:asciiTheme="minorHAnsi" w:hAnsiTheme="minorHAnsi" w:cs="Arial"/>
          <w:szCs w:val="24"/>
          <w:lang w:val="es-ES"/>
        </w:rPr>
        <w:t xml:space="preserve"> y acciones cotidianas.</w:t>
      </w:r>
    </w:p>
    <w:p w14:paraId="4C2115C7" w14:textId="77777777" w:rsidR="00454115" w:rsidRPr="00B9538B" w:rsidRDefault="00454115" w:rsidP="0083759D">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sidRPr="00B9538B">
        <w:rPr>
          <w:rFonts w:asciiTheme="minorHAnsi" w:hAnsiTheme="minorHAnsi" w:cs="Arial"/>
          <w:szCs w:val="24"/>
          <w:lang w:val="es-ES"/>
        </w:rPr>
        <w:t>El calentamiento</w:t>
      </w:r>
      <w:r w:rsidR="00270541" w:rsidRPr="00B9538B">
        <w:rPr>
          <w:rFonts w:asciiTheme="minorHAnsi" w:hAnsiTheme="minorHAnsi" w:cs="Arial"/>
          <w:szCs w:val="24"/>
          <w:lang w:val="es-ES"/>
        </w:rPr>
        <w:t>: pautas elementales a seguir, f</w:t>
      </w:r>
      <w:r w:rsidRPr="00B9538B">
        <w:rPr>
          <w:rFonts w:asciiTheme="minorHAnsi" w:hAnsiTheme="minorHAnsi" w:cs="Arial"/>
          <w:szCs w:val="24"/>
          <w:lang w:val="es-ES"/>
        </w:rPr>
        <w:t>ases y tipos de calentamiento.</w:t>
      </w:r>
    </w:p>
    <w:p w14:paraId="2C4D60D7" w14:textId="77777777" w:rsidR="00920108" w:rsidRDefault="00454115" w:rsidP="00823CF7">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La </w:t>
      </w:r>
      <w:r w:rsidR="0099386B" w:rsidRPr="00823CF7">
        <w:rPr>
          <w:rFonts w:asciiTheme="minorHAnsi" w:hAnsiTheme="minorHAnsi" w:cs="Arial"/>
          <w:szCs w:val="24"/>
          <w:lang w:val="es-ES"/>
        </w:rPr>
        <w:t>vuelta a la calma</w:t>
      </w:r>
      <w:r w:rsidR="00920108" w:rsidRPr="00823CF7">
        <w:rPr>
          <w:rFonts w:asciiTheme="minorHAnsi" w:hAnsiTheme="minorHAnsi" w:cs="Arial"/>
          <w:szCs w:val="24"/>
          <w:lang w:val="es-ES"/>
        </w:rPr>
        <w:t>.</w:t>
      </w:r>
    </w:p>
    <w:p w14:paraId="2F88E103" w14:textId="77777777" w:rsidR="00BF1501" w:rsidRDefault="00BF1501" w:rsidP="00823CF7">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Conocimiento de las posibilidades y limitaciones corporales para la prevención de lesiones y riesgos para la salud.</w:t>
      </w:r>
    </w:p>
    <w:p w14:paraId="312CFFD1" w14:textId="77777777" w:rsidR="00685325" w:rsidRPr="00B9538B" w:rsidRDefault="00BF1501" w:rsidP="00823CF7">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Los b</w:t>
      </w:r>
      <w:r w:rsidR="00685325" w:rsidRPr="00B9538B">
        <w:rPr>
          <w:rFonts w:asciiTheme="minorHAnsi" w:hAnsiTheme="minorHAnsi" w:cs="Arial"/>
          <w:szCs w:val="24"/>
          <w:lang w:val="es-ES"/>
        </w:rPr>
        <w:t>eneficios de la actividad física en la salud y en el desarrollo corporal.</w:t>
      </w:r>
    </w:p>
    <w:p w14:paraId="265EB298" w14:textId="77777777" w:rsidR="000B307F" w:rsidRDefault="000B307F" w:rsidP="00823CF7">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Movilidad corporal orientada a la salud.</w:t>
      </w:r>
    </w:p>
    <w:p w14:paraId="19F63781" w14:textId="77777777" w:rsidR="00FD0812" w:rsidRPr="00BF1501" w:rsidRDefault="00FD0812" w:rsidP="00823CF7">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sidRPr="00BF1501">
        <w:rPr>
          <w:rFonts w:asciiTheme="minorHAnsi" w:hAnsiTheme="minorHAnsi" w:cs="Arial"/>
          <w:szCs w:val="24"/>
          <w:lang w:val="es-ES"/>
        </w:rPr>
        <w:t>Ejecución de las diferentes actividades físicas con la técnica correcta.</w:t>
      </w:r>
    </w:p>
    <w:p w14:paraId="15BC11E1" w14:textId="77777777" w:rsidR="001405A8" w:rsidRPr="00823CF7" w:rsidRDefault="001405A8" w:rsidP="00823CF7">
      <w:pPr>
        <w:pStyle w:val="Prrafodelista"/>
        <w:numPr>
          <w:ilvl w:val="0"/>
          <w:numId w:val="4"/>
        </w:numPr>
        <w:tabs>
          <w:tab w:val="left" w:pos="426"/>
        </w:tabs>
        <w:spacing w:after="120" w:line="360" w:lineRule="auto"/>
        <w:ind w:left="426" w:hanging="426"/>
        <w:jc w:val="both"/>
        <w:rPr>
          <w:rFonts w:asciiTheme="minorHAnsi" w:hAnsiTheme="minorHAnsi" w:cs="Arial"/>
          <w:b/>
          <w:szCs w:val="24"/>
          <w:lang w:val="es-ES"/>
        </w:rPr>
      </w:pPr>
      <w:r w:rsidRPr="00823CF7">
        <w:rPr>
          <w:rFonts w:asciiTheme="minorHAnsi" w:hAnsiTheme="minorHAnsi" w:cs="Arial"/>
          <w:b/>
          <w:szCs w:val="24"/>
          <w:lang w:val="es-ES"/>
        </w:rPr>
        <w:t>Dosificación del esfuerzo. Mejora del nivel de capacidades físicas.</w:t>
      </w:r>
    </w:p>
    <w:p w14:paraId="6B069930" w14:textId="77777777" w:rsidR="00761F54" w:rsidRDefault="00761F54" w:rsidP="00823CF7">
      <w:pPr>
        <w:pStyle w:val="Prrafodelista"/>
        <w:numPr>
          <w:ilvl w:val="0"/>
          <w:numId w:val="7"/>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Consciencia de la importancia </w:t>
      </w:r>
      <w:r w:rsidR="00BF1501">
        <w:rPr>
          <w:rFonts w:asciiTheme="minorHAnsi" w:hAnsiTheme="minorHAnsi" w:cs="Arial"/>
          <w:szCs w:val="24"/>
          <w:lang w:val="es-ES"/>
        </w:rPr>
        <w:t>de la dosificación del esfuerzo.</w:t>
      </w:r>
    </w:p>
    <w:p w14:paraId="772FA5F8" w14:textId="77777777" w:rsidR="004B5C1A" w:rsidRDefault="004B5C1A" w:rsidP="00761F54">
      <w:pPr>
        <w:pStyle w:val="Prrafodelista"/>
        <w:numPr>
          <w:ilvl w:val="0"/>
          <w:numId w:val="7"/>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Mantenimiento de la flexibilidad y ejercitación globalizada de la fuerza, la velocidad y la resistencia.</w:t>
      </w:r>
    </w:p>
    <w:p w14:paraId="79FF0BB5" w14:textId="77777777" w:rsidR="001405A8" w:rsidRPr="00823CF7" w:rsidRDefault="001405A8" w:rsidP="00823CF7">
      <w:pPr>
        <w:pStyle w:val="Prrafodelista"/>
        <w:numPr>
          <w:ilvl w:val="0"/>
          <w:numId w:val="4"/>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b/>
          <w:szCs w:val="24"/>
          <w:lang w:val="es-ES"/>
        </w:rPr>
        <w:lastRenderedPageBreak/>
        <w:t xml:space="preserve">Valoración del esfuerzo para superar las dificultades y desarrollar las capacidades físicas propias. Respeto a la diversidad de capacidades </w:t>
      </w:r>
      <w:r w:rsidR="009F1607">
        <w:rPr>
          <w:rFonts w:asciiTheme="minorHAnsi" w:hAnsiTheme="minorHAnsi" w:cs="Arial"/>
          <w:b/>
          <w:szCs w:val="24"/>
          <w:lang w:val="es-ES"/>
        </w:rPr>
        <w:t>físicas</w:t>
      </w:r>
      <w:r w:rsidRPr="00823CF7">
        <w:rPr>
          <w:rFonts w:asciiTheme="minorHAnsi" w:hAnsiTheme="minorHAnsi" w:cs="Arial"/>
          <w:b/>
          <w:szCs w:val="24"/>
          <w:lang w:val="es-ES"/>
        </w:rPr>
        <w:t>.</w:t>
      </w:r>
    </w:p>
    <w:p w14:paraId="48711F41" w14:textId="77777777" w:rsidR="000B307F" w:rsidRPr="00823CF7" w:rsidRDefault="000B307F" w:rsidP="00823CF7">
      <w:pPr>
        <w:pStyle w:val="Prrafodelista"/>
        <w:numPr>
          <w:ilvl w:val="0"/>
          <w:numId w:val="7"/>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Confianza en las propias posibilidades y esfuerzo personal en los juegos.</w:t>
      </w:r>
    </w:p>
    <w:p w14:paraId="36C8EE3C" w14:textId="77777777" w:rsidR="0089325A" w:rsidRDefault="00CA1AF0" w:rsidP="0089325A">
      <w:pPr>
        <w:pStyle w:val="Prrafodelista"/>
        <w:numPr>
          <w:ilvl w:val="0"/>
          <w:numId w:val="7"/>
        </w:numPr>
        <w:tabs>
          <w:tab w:val="left" w:pos="426"/>
        </w:tabs>
        <w:spacing w:after="120" w:line="360" w:lineRule="auto"/>
        <w:ind w:left="426" w:hanging="426"/>
        <w:jc w:val="both"/>
        <w:rPr>
          <w:rFonts w:asciiTheme="minorHAnsi" w:hAnsiTheme="minorHAnsi" w:cs="Arial"/>
          <w:szCs w:val="24"/>
          <w:lang w:val="es-ES"/>
        </w:rPr>
      </w:pPr>
      <w:r w:rsidRPr="00B9538B">
        <w:rPr>
          <w:rFonts w:asciiTheme="minorHAnsi" w:hAnsiTheme="minorHAnsi" w:cs="Arial"/>
          <w:szCs w:val="24"/>
          <w:lang w:val="es-ES"/>
        </w:rPr>
        <w:t>Valoración de la propia realidad corporal y las limitaciones inherentes a la misma, respetando la propia y la de los demás.</w:t>
      </w:r>
    </w:p>
    <w:p w14:paraId="556843AB" w14:textId="77777777" w:rsidR="0089325A" w:rsidRPr="0089325A" w:rsidRDefault="0089325A" w:rsidP="0089325A">
      <w:pPr>
        <w:pStyle w:val="Prrafodelista"/>
        <w:numPr>
          <w:ilvl w:val="0"/>
          <w:numId w:val="7"/>
        </w:numPr>
        <w:tabs>
          <w:tab w:val="left" w:pos="426"/>
        </w:tabs>
        <w:spacing w:after="120" w:line="360" w:lineRule="auto"/>
        <w:ind w:left="426" w:hanging="426"/>
        <w:jc w:val="both"/>
        <w:rPr>
          <w:rFonts w:asciiTheme="minorHAnsi" w:hAnsiTheme="minorHAnsi" w:cs="Arial"/>
          <w:szCs w:val="24"/>
          <w:lang w:val="es-ES"/>
        </w:rPr>
      </w:pPr>
      <w:r w:rsidRPr="0089325A">
        <w:rPr>
          <w:rFonts w:asciiTheme="minorHAnsi" w:hAnsiTheme="minorHAnsi" w:cs="Arial"/>
          <w:szCs w:val="24"/>
          <w:lang w:val="es-ES"/>
        </w:rPr>
        <w:t>Valoración del trabajo bien ejecutado desde el punto de vista motor.</w:t>
      </w:r>
    </w:p>
    <w:p w14:paraId="1BF8E917" w14:textId="77777777" w:rsidR="005274B0" w:rsidRDefault="001F5C9C" w:rsidP="005274B0">
      <w:pPr>
        <w:pStyle w:val="Prrafodelista"/>
        <w:numPr>
          <w:ilvl w:val="0"/>
          <w:numId w:val="7"/>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Valoración del esfuerzo para lograr una mayor autoestima y autonomía.</w:t>
      </w:r>
    </w:p>
    <w:p w14:paraId="3712D566" w14:textId="77777777" w:rsidR="005274B0" w:rsidRPr="00B20EEA" w:rsidRDefault="005274B0" w:rsidP="005274B0">
      <w:pPr>
        <w:pStyle w:val="Prrafodelista"/>
        <w:numPr>
          <w:ilvl w:val="0"/>
          <w:numId w:val="7"/>
        </w:numPr>
        <w:tabs>
          <w:tab w:val="left" w:pos="426"/>
        </w:tabs>
        <w:spacing w:after="120" w:line="360" w:lineRule="auto"/>
        <w:ind w:left="426" w:hanging="426"/>
        <w:jc w:val="both"/>
        <w:rPr>
          <w:rFonts w:asciiTheme="minorHAnsi" w:hAnsiTheme="minorHAnsi" w:cs="Arial"/>
          <w:szCs w:val="24"/>
          <w:lang w:val="es-ES"/>
        </w:rPr>
      </w:pPr>
      <w:r w:rsidRPr="00B20EEA">
        <w:rPr>
          <w:rFonts w:asciiTheme="minorHAnsi" w:hAnsiTheme="minorHAnsi" w:cs="Arial"/>
          <w:szCs w:val="24"/>
          <w:lang w:val="es-ES"/>
        </w:rPr>
        <w:t>Desarrollo de una actitud positiva ante el aprendizaje de nuevas habilidades.</w:t>
      </w:r>
    </w:p>
    <w:p w14:paraId="68916CD0" w14:textId="77777777" w:rsidR="001F5C9C" w:rsidRPr="00823CF7" w:rsidRDefault="001F5C9C" w:rsidP="00823CF7">
      <w:pPr>
        <w:pStyle w:val="Prrafodelista"/>
        <w:numPr>
          <w:ilvl w:val="0"/>
          <w:numId w:val="7"/>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Disposición favorable a participar en actividades diversas aceptando la existencia de diferencias en el nivel de habilidad.</w:t>
      </w:r>
    </w:p>
    <w:p w14:paraId="2E0861B2" w14:textId="77777777" w:rsidR="001405A8" w:rsidRPr="00823CF7" w:rsidRDefault="001405A8" w:rsidP="00823CF7">
      <w:pPr>
        <w:pStyle w:val="Prrafodelista"/>
        <w:numPr>
          <w:ilvl w:val="0"/>
          <w:numId w:val="4"/>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b/>
          <w:szCs w:val="24"/>
          <w:lang w:val="es-ES"/>
        </w:rPr>
        <w:t>Conocimiento de distintos juegos y actividades físico-deportivas.</w:t>
      </w:r>
    </w:p>
    <w:p w14:paraId="1298C65A" w14:textId="77777777" w:rsidR="00BA629B" w:rsidRDefault="00BA629B" w:rsidP="00823CF7">
      <w:pPr>
        <w:pStyle w:val="Prrafodelista"/>
        <w:numPr>
          <w:ilvl w:val="0"/>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El juego y el deporte como elementos de la realidad social.</w:t>
      </w:r>
    </w:p>
    <w:p w14:paraId="09FE38A0" w14:textId="77777777" w:rsidR="006236AD" w:rsidRDefault="006236AD" w:rsidP="00823CF7">
      <w:pPr>
        <w:pStyle w:val="Prrafodelista"/>
        <w:numPr>
          <w:ilvl w:val="0"/>
          <w:numId w:val="9"/>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Realización de juegos libres y organizados.</w:t>
      </w:r>
      <w:r w:rsidR="001F5C9C" w:rsidRPr="00823CF7">
        <w:rPr>
          <w:rFonts w:asciiTheme="minorHAnsi" w:hAnsiTheme="minorHAnsi" w:cs="Arial"/>
          <w:szCs w:val="24"/>
          <w:lang w:val="es-ES"/>
        </w:rPr>
        <w:t xml:space="preserve"> Juegos motores, sensoriales, simbólicos, populares y cooperativos.</w:t>
      </w:r>
    </w:p>
    <w:p w14:paraId="78CF0200" w14:textId="77777777" w:rsidR="00BA629B" w:rsidRPr="00B9538B" w:rsidRDefault="00C93C76" w:rsidP="00823CF7">
      <w:pPr>
        <w:pStyle w:val="Prrafodelista"/>
        <w:numPr>
          <w:ilvl w:val="0"/>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w:t>
      </w:r>
      <w:r w:rsidR="00BA629B" w:rsidRPr="00B9538B">
        <w:rPr>
          <w:rFonts w:asciiTheme="minorHAnsi" w:hAnsiTheme="minorHAnsi" w:cs="Arial"/>
          <w:szCs w:val="24"/>
          <w:lang w:val="es-ES"/>
        </w:rPr>
        <w:t>r</w:t>
      </w:r>
      <w:r w:rsidR="00303A43" w:rsidRPr="00B9538B">
        <w:rPr>
          <w:rFonts w:asciiTheme="minorHAnsi" w:hAnsiTheme="minorHAnsi" w:cs="Arial"/>
          <w:szCs w:val="24"/>
          <w:lang w:val="es-ES"/>
        </w:rPr>
        <w:t xml:space="preserve">áctica de juegos </w:t>
      </w:r>
      <w:r>
        <w:rPr>
          <w:rFonts w:asciiTheme="minorHAnsi" w:hAnsiTheme="minorHAnsi" w:cs="Arial"/>
          <w:szCs w:val="24"/>
          <w:lang w:val="es-ES"/>
        </w:rPr>
        <w:t>y actividades predeportivas y</w:t>
      </w:r>
      <w:r w:rsidR="00303A43" w:rsidRPr="00B9538B">
        <w:rPr>
          <w:rFonts w:asciiTheme="minorHAnsi" w:hAnsiTheme="minorHAnsi" w:cs="Arial"/>
          <w:szCs w:val="24"/>
          <w:lang w:val="es-ES"/>
        </w:rPr>
        <w:t xml:space="preserve"> </w:t>
      </w:r>
      <w:r>
        <w:rPr>
          <w:rFonts w:asciiTheme="minorHAnsi" w:hAnsiTheme="minorHAnsi" w:cs="Arial"/>
          <w:szCs w:val="24"/>
          <w:lang w:val="es-ES"/>
        </w:rPr>
        <w:t xml:space="preserve">de </w:t>
      </w:r>
      <w:r w:rsidR="00303A43" w:rsidRPr="00B9538B">
        <w:rPr>
          <w:rFonts w:asciiTheme="minorHAnsi" w:hAnsiTheme="minorHAnsi" w:cs="Arial"/>
          <w:szCs w:val="24"/>
          <w:lang w:val="es-ES"/>
        </w:rPr>
        <w:t>desarrollo de habilidades motrices específicas</w:t>
      </w:r>
      <w:r w:rsidR="00BA629B" w:rsidRPr="00B9538B">
        <w:rPr>
          <w:rFonts w:asciiTheme="minorHAnsi" w:hAnsiTheme="minorHAnsi" w:cs="Arial"/>
          <w:szCs w:val="24"/>
          <w:lang w:val="es-ES"/>
        </w:rPr>
        <w:t>.</w:t>
      </w:r>
    </w:p>
    <w:p w14:paraId="388CBCD3" w14:textId="77777777" w:rsidR="001F5C9C" w:rsidRDefault="001F5C9C" w:rsidP="00823CF7">
      <w:pPr>
        <w:pStyle w:val="Prrafodelista"/>
        <w:numPr>
          <w:ilvl w:val="0"/>
          <w:numId w:val="9"/>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Conocimiento, aprendizaje y práctica de juegos populares y tradicionales, especialmente los del entorno social y cultural de Madrid.</w:t>
      </w:r>
    </w:p>
    <w:p w14:paraId="0A34CA31" w14:textId="77777777" w:rsidR="00D95F58" w:rsidRPr="00C93C76" w:rsidRDefault="00D95F58" w:rsidP="00D95F58">
      <w:pPr>
        <w:pStyle w:val="Prrafodelista"/>
        <w:numPr>
          <w:ilvl w:val="0"/>
          <w:numId w:val="9"/>
        </w:numPr>
        <w:tabs>
          <w:tab w:val="left" w:pos="426"/>
        </w:tabs>
        <w:spacing w:after="120" w:line="360" w:lineRule="auto"/>
        <w:ind w:left="426" w:hanging="426"/>
        <w:jc w:val="both"/>
        <w:rPr>
          <w:rFonts w:asciiTheme="minorHAnsi" w:hAnsiTheme="minorHAnsi" w:cs="Arial"/>
          <w:szCs w:val="24"/>
          <w:lang w:val="es-ES"/>
        </w:rPr>
      </w:pPr>
      <w:r w:rsidRPr="00C93C76">
        <w:rPr>
          <w:rFonts w:asciiTheme="minorHAnsi" w:hAnsiTheme="minorHAnsi" w:cs="Arial"/>
          <w:szCs w:val="24"/>
          <w:lang w:val="es-ES"/>
        </w:rPr>
        <w:t>Juegos de pistas y rastreo y actividades</w:t>
      </w:r>
      <w:r>
        <w:rPr>
          <w:rFonts w:asciiTheme="minorHAnsi" w:hAnsiTheme="minorHAnsi" w:cs="Arial"/>
          <w:szCs w:val="24"/>
          <w:lang w:val="es-ES"/>
        </w:rPr>
        <w:t xml:space="preserve"> de orientación en </w:t>
      </w:r>
      <w:r w:rsidRPr="00C93C76">
        <w:rPr>
          <w:rFonts w:asciiTheme="minorHAnsi" w:hAnsiTheme="minorHAnsi" w:cs="Arial"/>
          <w:szCs w:val="24"/>
          <w:lang w:val="es-ES"/>
        </w:rPr>
        <w:t>las instalaciones del centro a partir de un mapa.</w:t>
      </w:r>
    </w:p>
    <w:p w14:paraId="263D5D9E" w14:textId="77777777" w:rsidR="000B307F" w:rsidRDefault="000B307F" w:rsidP="00823CF7">
      <w:pPr>
        <w:pStyle w:val="Prrafodelista"/>
        <w:numPr>
          <w:ilvl w:val="0"/>
          <w:numId w:val="9"/>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Valoración del juego como desarrollo de la actividad física, como  medio de disfrute, de relación con los demás y de empleo del tiempo libre.</w:t>
      </w:r>
    </w:p>
    <w:p w14:paraId="1B3D497F" w14:textId="77777777" w:rsidR="001405A8" w:rsidRPr="00823CF7" w:rsidRDefault="001405A8" w:rsidP="00823CF7">
      <w:pPr>
        <w:pStyle w:val="Prrafodelista"/>
        <w:numPr>
          <w:ilvl w:val="0"/>
          <w:numId w:val="4"/>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b/>
          <w:szCs w:val="24"/>
          <w:lang w:val="es-ES"/>
        </w:rPr>
        <w:t xml:space="preserve">Prevención de riesgos y seguridad en el ejercicio físico y en la práctica deportiva. </w:t>
      </w:r>
    </w:p>
    <w:p w14:paraId="19395179" w14:textId="77777777" w:rsidR="00920108" w:rsidRPr="00823CF7" w:rsidRDefault="00920108" w:rsidP="00823CF7">
      <w:pPr>
        <w:pStyle w:val="Prrafodelista"/>
        <w:numPr>
          <w:ilvl w:val="0"/>
          <w:numId w:val="8"/>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Uso de ropa y calzado adecuados para la actividad física.</w:t>
      </w:r>
    </w:p>
    <w:p w14:paraId="46F75B9C" w14:textId="77777777" w:rsidR="001F5C9C" w:rsidRDefault="001F5C9C" w:rsidP="00823CF7">
      <w:pPr>
        <w:pStyle w:val="Prrafodelista"/>
        <w:numPr>
          <w:ilvl w:val="0"/>
          <w:numId w:val="8"/>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Respeto y valoración de las normas de uso de materiales y espacios en la práctica de actividad física</w:t>
      </w:r>
      <w:r w:rsidR="001D6D56">
        <w:rPr>
          <w:rFonts w:asciiTheme="minorHAnsi" w:hAnsiTheme="minorHAnsi" w:cs="Arial"/>
          <w:szCs w:val="24"/>
          <w:lang w:val="es-ES"/>
        </w:rPr>
        <w:t xml:space="preserve">, </w:t>
      </w:r>
      <w:r w:rsidR="001D6D56" w:rsidRPr="00B20EEA">
        <w:rPr>
          <w:rFonts w:asciiTheme="minorHAnsi" w:hAnsiTheme="minorHAnsi" w:cs="Arial"/>
          <w:szCs w:val="24"/>
          <w:lang w:val="es-ES"/>
        </w:rPr>
        <w:t>teniendo en cuenta</w:t>
      </w:r>
      <w:r w:rsidRPr="00823CF7">
        <w:rPr>
          <w:rFonts w:asciiTheme="minorHAnsi" w:hAnsiTheme="minorHAnsi" w:cs="Arial"/>
          <w:szCs w:val="24"/>
          <w:lang w:val="es-ES"/>
        </w:rPr>
        <w:t xml:space="preserve"> medidas básicas de seguridad y prevención de accidentes.</w:t>
      </w:r>
    </w:p>
    <w:p w14:paraId="1A82428C" w14:textId="77777777" w:rsidR="00630537" w:rsidRDefault="00685325" w:rsidP="00823CF7">
      <w:pPr>
        <w:pStyle w:val="Prrafodelista"/>
        <w:numPr>
          <w:ilvl w:val="0"/>
          <w:numId w:val="8"/>
        </w:numPr>
        <w:tabs>
          <w:tab w:val="left" w:pos="426"/>
        </w:tabs>
        <w:spacing w:after="120" w:line="360" w:lineRule="auto"/>
        <w:ind w:left="426" w:hanging="426"/>
        <w:jc w:val="both"/>
        <w:rPr>
          <w:rFonts w:asciiTheme="minorHAnsi" w:hAnsiTheme="minorHAnsi" w:cs="Arial"/>
          <w:szCs w:val="24"/>
          <w:lang w:val="es-ES"/>
        </w:rPr>
      </w:pPr>
      <w:r w:rsidRPr="00B9538B">
        <w:rPr>
          <w:rFonts w:asciiTheme="minorHAnsi" w:hAnsiTheme="minorHAnsi" w:cs="Arial"/>
          <w:szCs w:val="24"/>
          <w:lang w:val="es-ES"/>
        </w:rPr>
        <w:t>Identificación y valoración de las actividades de riesgo que se derivan de la práctica de actividad física.</w:t>
      </w:r>
    </w:p>
    <w:p w14:paraId="123FA44B" w14:textId="77777777" w:rsidR="00630537" w:rsidRDefault="00630537" w:rsidP="00630537">
      <w:pPr>
        <w:rPr>
          <w:sz w:val="24"/>
        </w:rPr>
      </w:pPr>
      <w:r>
        <w:br w:type="page"/>
      </w:r>
    </w:p>
    <w:p w14:paraId="2E8E83E6" w14:textId="77777777" w:rsidR="001405A8" w:rsidRPr="00823CF7" w:rsidRDefault="001405A8" w:rsidP="00823CF7">
      <w:pPr>
        <w:pStyle w:val="Prrafodelista"/>
        <w:numPr>
          <w:ilvl w:val="0"/>
          <w:numId w:val="4"/>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b/>
          <w:szCs w:val="24"/>
          <w:lang w:val="es-ES"/>
        </w:rPr>
        <w:lastRenderedPageBreak/>
        <w:t>Los valores del deporte y la competición. El juego limpio. El respeto a las reglas. El afán de superación.</w:t>
      </w:r>
    </w:p>
    <w:p w14:paraId="2C66E04E" w14:textId="77777777" w:rsidR="00486CD7" w:rsidRDefault="00B45CAC" w:rsidP="00823CF7">
      <w:pPr>
        <w:pStyle w:val="Prrafodelista"/>
        <w:numPr>
          <w:ilvl w:val="0"/>
          <w:numId w:val="7"/>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Comprensión, aceptación, </w:t>
      </w:r>
      <w:r w:rsidR="00486CD7">
        <w:rPr>
          <w:rFonts w:asciiTheme="minorHAnsi" w:hAnsiTheme="minorHAnsi" w:cs="Arial"/>
          <w:szCs w:val="24"/>
          <w:lang w:val="es-ES"/>
        </w:rPr>
        <w:t xml:space="preserve">cumplimiento </w:t>
      </w:r>
      <w:r w:rsidRPr="00965931">
        <w:rPr>
          <w:rFonts w:asciiTheme="minorHAnsi" w:hAnsiTheme="minorHAnsi" w:cs="Arial"/>
          <w:szCs w:val="24"/>
          <w:lang w:val="es-ES"/>
        </w:rPr>
        <w:t xml:space="preserve">y valoración </w:t>
      </w:r>
      <w:r w:rsidR="00486CD7">
        <w:rPr>
          <w:rFonts w:asciiTheme="minorHAnsi" w:hAnsiTheme="minorHAnsi" w:cs="Arial"/>
          <w:szCs w:val="24"/>
          <w:lang w:val="es-ES"/>
        </w:rPr>
        <w:t>de las normas de juego y actitud responsable con relación a las estrategias  establecidas.</w:t>
      </w:r>
    </w:p>
    <w:p w14:paraId="01B7CA56" w14:textId="77777777" w:rsidR="00486CD7" w:rsidRPr="00B9538B" w:rsidRDefault="00486CD7" w:rsidP="00823CF7">
      <w:pPr>
        <w:pStyle w:val="Prrafodelista"/>
        <w:numPr>
          <w:ilvl w:val="0"/>
          <w:numId w:val="7"/>
        </w:numPr>
        <w:tabs>
          <w:tab w:val="left" w:pos="426"/>
        </w:tabs>
        <w:spacing w:after="120" w:line="360" w:lineRule="auto"/>
        <w:ind w:left="426" w:hanging="426"/>
        <w:jc w:val="both"/>
        <w:rPr>
          <w:rFonts w:asciiTheme="minorHAnsi" w:hAnsiTheme="minorHAnsi" w:cs="Arial"/>
          <w:szCs w:val="24"/>
          <w:lang w:val="es-ES"/>
        </w:rPr>
      </w:pPr>
      <w:r w:rsidRPr="00B9538B">
        <w:rPr>
          <w:rFonts w:asciiTheme="minorHAnsi" w:hAnsiTheme="minorHAnsi" w:cs="Arial"/>
          <w:szCs w:val="24"/>
          <w:lang w:val="es-ES"/>
        </w:rPr>
        <w:t>Aceptación, dentro del equipo, del papel que le corresponde a uno como jugador y de la necesidad de intercambio de papeles para que todos experimenten diferentes responsabilidades.</w:t>
      </w:r>
    </w:p>
    <w:p w14:paraId="02D9E8FD" w14:textId="77777777" w:rsidR="001F5C9C" w:rsidRPr="00823CF7" w:rsidRDefault="001F5C9C" w:rsidP="00823CF7">
      <w:pPr>
        <w:pStyle w:val="Prrafodelista"/>
        <w:numPr>
          <w:ilvl w:val="0"/>
          <w:numId w:val="7"/>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Reconocimiento, valoración y aceptación hacia las persona</w:t>
      </w:r>
      <w:r w:rsidR="00630537">
        <w:rPr>
          <w:rFonts w:asciiTheme="minorHAnsi" w:hAnsiTheme="minorHAnsi" w:cs="Arial"/>
          <w:szCs w:val="24"/>
          <w:lang w:val="es-ES"/>
        </w:rPr>
        <w:t>s que participan</w:t>
      </w:r>
      <w:r w:rsidRPr="00823CF7">
        <w:rPr>
          <w:rFonts w:asciiTheme="minorHAnsi" w:hAnsiTheme="minorHAnsi" w:cs="Arial"/>
          <w:szCs w:val="24"/>
          <w:lang w:val="es-ES"/>
        </w:rPr>
        <w:t>.</w:t>
      </w:r>
    </w:p>
    <w:p w14:paraId="7CCBD7AC" w14:textId="77777777" w:rsidR="001F5C9C" w:rsidRPr="00823CF7" w:rsidRDefault="001F5C9C" w:rsidP="00823CF7">
      <w:pPr>
        <w:pStyle w:val="Prrafodelista"/>
        <w:numPr>
          <w:ilvl w:val="0"/>
          <w:numId w:val="7"/>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Actitud de colaboración, tolerancia, no discriminación y resolución de conflictos de forma pacífica en la realización de los juegos.</w:t>
      </w:r>
    </w:p>
    <w:p w14:paraId="331DE74E" w14:textId="77777777" w:rsidR="001F5C9C" w:rsidRDefault="00081871" w:rsidP="00823CF7">
      <w:pPr>
        <w:pStyle w:val="Prrafodelista"/>
        <w:numPr>
          <w:ilvl w:val="0"/>
          <w:numId w:val="7"/>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Identificación de los valores fundamentales del juego: la diversión, la participación, el esfuerzo personal, la relación con los demás y la aceptación del resultado.</w:t>
      </w:r>
    </w:p>
    <w:p w14:paraId="1D3F570E" w14:textId="77777777" w:rsidR="00032ECF" w:rsidRPr="00B9538B" w:rsidRDefault="00032ECF" w:rsidP="00823CF7">
      <w:pPr>
        <w:pStyle w:val="Prrafodelista"/>
        <w:numPr>
          <w:ilvl w:val="0"/>
          <w:numId w:val="7"/>
        </w:numPr>
        <w:tabs>
          <w:tab w:val="left" w:pos="426"/>
        </w:tabs>
        <w:spacing w:after="120" w:line="360" w:lineRule="auto"/>
        <w:ind w:left="426" w:hanging="426"/>
        <w:jc w:val="both"/>
        <w:rPr>
          <w:rFonts w:asciiTheme="minorHAnsi" w:hAnsiTheme="minorHAnsi" w:cs="Arial"/>
          <w:szCs w:val="24"/>
          <w:lang w:val="es-ES"/>
        </w:rPr>
      </w:pPr>
      <w:r w:rsidRPr="00B9538B">
        <w:rPr>
          <w:rFonts w:asciiTheme="minorHAnsi" w:hAnsiTheme="minorHAnsi" w:cs="Arial"/>
          <w:szCs w:val="24"/>
          <w:lang w:val="es-ES"/>
        </w:rPr>
        <w:t xml:space="preserve">Desarrollo </w:t>
      </w:r>
      <w:r w:rsidRPr="00965931">
        <w:rPr>
          <w:rFonts w:asciiTheme="minorHAnsi" w:hAnsiTheme="minorHAnsi" w:cs="Arial"/>
          <w:szCs w:val="24"/>
          <w:lang w:val="es-ES"/>
        </w:rPr>
        <w:t xml:space="preserve">y reflexión </w:t>
      </w:r>
      <w:r w:rsidRPr="00B9538B">
        <w:rPr>
          <w:rFonts w:asciiTheme="minorHAnsi" w:hAnsiTheme="minorHAnsi" w:cs="Arial"/>
          <w:szCs w:val="24"/>
          <w:lang w:val="es-ES"/>
        </w:rPr>
        <w:t>de actitudes y valores relacionados con el juego limpio.</w:t>
      </w:r>
    </w:p>
    <w:p w14:paraId="21FB8503" w14:textId="77777777" w:rsidR="001405A8" w:rsidRPr="00823CF7" w:rsidRDefault="001405A8" w:rsidP="00D64250">
      <w:pPr>
        <w:pStyle w:val="Ttulo1"/>
      </w:pPr>
      <w:bookmarkStart w:id="6" w:name="_Toc434987662"/>
      <w:r w:rsidRPr="00823CF7">
        <w:t>OTROS CONTENIDOS</w:t>
      </w:r>
      <w:bookmarkEnd w:id="6"/>
    </w:p>
    <w:p w14:paraId="492A7E29" w14:textId="77777777" w:rsidR="004568CA" w:rsidRDefault="001405A8" w:rsidP="00B20EEA">
      <w:pPr>
        <w:pStyle w:val="Prrafodelista"/>
        <w:tabs>
          <w:tab w:val="left" w:pos="0"/>
        </w:tabs>
        <w:spacing w:after="120" w:line="360" w:lineRule="auto"/>
        <w:ind w:left="0"/>
        <w:jc w:val="both"/>
      </w:pPr>
      <w:r w:rsidRPr="00823CF7">
        <w:rPr>
          <w:rFonts w:asciiTheme="minorHAnsi" w:hAnsiTheme="minorHAnsi" w:cs="Arial"/>
          <w:szCs w:val="24"/>
          <w:lang w:val="es-ES"/>
        </w:rPr>
        <w:tab/>
        <w:t>“La organización de los contenidos en áreas se entenderá sin perjuicio del carácter global de la etapa” (D 89/2014: art. 6.1). Ese tratamiento globalizador supone que el alumno adquiere nuevos aprendizajes, utilizando lo aprendido en diferentes contextos. La interdisciplinariedad y los elementos transversales del currículo contribuyen a este enfoque.</w:t>
      </w:r>
    </w:p>
    <w:p w14:paraId="7E36BBF7" w14:textId="77777777" w:rsidR="001405A8" w:rsidRPr="00823CF7" w:rsidRDefault="00823CF7" w:rsidP="008872C6">
      <w:pPr>
        <w:pStyle w:val="Ttulo2"/>
      </w:pPr>
      <w:bookmarkStart w:id="7" w:name="_Toc434987663"/>
      <w:r w:rsidRPr="00823CF7">
        <w:t>CONTENIDOS INTERDISCIPLINARES</w:t>
      </w:r>
      <w:bookmarkEnd w:id="7"/>
    </w:p>
    <w:p w14:paraId="14D5E11A" w14:textId="77777777" w:rsidR="001405A8" w:rsidRPr="00823CF7" w:rsidRDefault="001405A8" w:rsidP="00823CF7">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r>
      <w:r w:rsidRPr="00823CF7">
        <w:rPr>
          <w:rFonts w:asciiTheme="minorHAnsi" w:hAnsiTheme="minorHAnsi" w:cs="Arial"/>
          <w:szCs w:val="24"/>
          <w:lang w:val="es-ES"/>
        </w:rPr>
        <w:tab/>
        <w:t>La interdisciplinariedad es afrontar contenidos comunes a varias áreas desde las mismas a través de un planteamiento común. La EF puede aportar tanto ‒interdisciplinariedad centrífuga‒ como otras áreas le pueden aportar a ella ‒interdisciplinariedad centrípeta‒ (Galera, 2001).</w:t>
      </w:r>
      <w:r w:rsidRPr="00823CF7">
        <w:rPr>
          <w:rFonts w:asciiTheme="minorHAnsi" w:hAnsiTheme="minorHAnsi" w:cs="Arial"/>
          <w:szCs w:val="24"/>
          <w:lang w:val="es-ES"/>
        </w:rPr>
        <w:tab/>
      </w:r>
    </w:p>
    <w:p w14:paraId="6C296B59" w14:textId="77777777" w:rsidR="001405A8" w:rsidRPr="00823CF7" w:rsidRDefault="001405A8" w:rsidP="00823CF7">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r>
      <w:r w:rsidRPr="00823CF7">
        <w:rPr>
          <w:rFonts w:asciiTheme="minorHAnsi" w:hAnsiTheme="minorHAnsi" w:cs="Arial"/>
          <w:szCs w:val="24"/>
          <w:lang w:val="es-ES"/>
        </w:rPr>
        <w:tab/>
        <w:t>Desde el equipo docente del nivel consideramos que en determinados contenidos puede hacerse un planteamiento común desde varias áreas curriculares. Se trabajará interdisciplinarmente con las áreas de:</w:t>
      </w:r>
    </w:p>
    <w:p w14:paraId="0C082B6C" w14:textId="77777777" w:rsidR="001405A8" w:rsidRPr="00823CF7" w:rsidRDefault="001405A8" w:rsidP="00823CF7">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b/>
          <w:szCs w:val="24"/>
          <w:lang w:val="es-ES"/>
        </w:rPr>
        <w:t>Ciencias de la Naturaleza</w:t>
      </w:r>
      <w:r w:rsidRPr="00823CF7">
        <w:rPr>
          <w:rFonts w:asciiTheme="minorHAnsi" w:hAnsiTheme="minorHAnsi" w:cs="Arial"/>
          <w:szCs w:val="24"/>
          <w:lang w:val="es-ES"/>
        </w:rPr>
        <w:t>: el ser humano y la salud.</w:t>
      </w:r>
    </w:p>
    <w:p w14:paraId="30768BE7" w14:textId="77777777" w:rsidR="001405A8" w:rsidRPr="00823CF7" w:rsidRDefault="001405A8" w:rsidP="00823CF7">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b/>
          <w:szCs w:val="24"/>
          <w:lang w:val="es-ES"/>
        </w:rPr>
        <w:t>Educación Artística</w:t>
      </w:r>
      <w:r w:rsidRPr="00823CF7">
        <w:rPr>
          <w:rFonts w:asciiTheme="minorHAnsi" w:hAnsiTheme="minorHAnsi" w:cs="Arial"/>
          <w:szCs w:val="24"/>
          <w:lang w:val="es-ES"/>
        </w:rPr>
        <w:t>: la expresión corporal y coreografía de obras musicales.</w:t>
      </w:r>
    </w:p>
    <w:p w14:paraId="4EE1E333" w14:textId="77777777" w:rsidR="001405A8" w:rsidRPr="00823CF7" w:rsidRDefault="00823CF7" w:rsidP="008872C6">
      <w:pPr>
        <w:pStyle w:val="Ttulo2"/>
      </w:pPr>
      <w:bookmarkStart w:id="8" w:name="_Toc434987664"/>
      <w:r w:rsidRPr="00823CF7">
        <w:lastRenderedPageBreak/>
        <w:t>ELEMENTOS TRANSVERSALES DEL CURRÍCULO</w:t>
      </w:r>
      <w:bookmarkEnd w:id="8"/>
    </w:p>
    <w:p w14:paraId="4AD603E7" w14:textId="77777777" w:rsidR="001405A8" w:rsidRPr="00823CF7" w:rsidRDefault="001405A8" w:rsidP="00823CF7">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r>
      <w:r w:rsidRPr="00823CF7">
        <w:rPr>
          <w:rFonts w:asciiTheme="minorHAnsi" w:hAnsiTheme="minorHAnsi" w:cs="Arial"/>
          <w:szCs w:val="24"/>
          <w:lang w:val="es-ES"/>
        </w:rPr>
        <w:tab/>
        <w:t>El D 89/2014 en su artículo 8 señala que en todas las áreas se trabajará, aunque ya se trabaje de manera específica en alguna de las áreas de la etapa: la comprensión lectora, la expresión oral y escrita, la comunicación audiovisual, las tecnologías de la información y la comunicación, el emprendimiento y la educación cívica y constitucional.</w:t>
      </w:r>
    </w:p>
    <w:p w14:paraId="0F608FBC" w14:textId="77777777" w:rsidR="00142F3A" w:rsidRPr="00823CF7" w:rsidRDefault="001405A8" w:rsidP="00823CF7">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r>
      <w:r w:rsidRPr="00823CF7">
        <w:rPr>
          <w:rFonts w:asciiTheme="minorHAnsi" w:hAnsiTheme="minorHAnsi" w:cs="Arial"/>
          <w:szCs w:val="24"/>
          <w:lang w:val="es-ES"/>
        </w:rPr>
        <w:tab/>
        <w:t>Desde el área de EF se contribuirá a su desarrollo</w:t>
      </w:r>
      <w:r w:rsidR="00142F3A" w:rsidRPr="00823CF7">
        <w:rPr>
          <w:rFonts w:asciiTheme="minorHAnsi" w:hAnsiTheme="minorHAnsi" w:cs="Arial"/>
          <w:szCs w:val="24"/>
          <w:lang w:val="es-ES"/>
        </w:rPr>
        <w:t>, trabajando los elementos transversales de la siguiente manera:</w:t>
      </w:r>
    </w:p>
    <w:p w14:paraId="0676D879" w14:textId="77777777" w:rsidR="00A24032" w:rsidRPr="00823CF7" w:rsidRDefault="00142F3A" w:rsidP="00823CF7">
      <w:pPr>
        <w:pStyle w:val="Prrafodelista"/>
        <w:numPr>
          <w:ilvl w:val="3"/>
          <w:numId w:val="2"/>
        </w:numPr>
        <w:spacing w:after="120" w:line="360" w:lineRule="auto"/>
        <w:ind w:left="284" w:hanging="284"/>
        <w:jc w:val="both"/>
        <w:rPr>
          <w:rFonts w:asciiTheme="minorHAnsi" w:hAnsiTheme="minorHAnsi"/>
          <w:szCs w:val="24"/>
          <w:lang w:val="es-ES"/>
        </w:rPr>
      </w:pPr>
      <w:r w:rsidRPr="00823CF7">
        <w:rPr>
          <w:rFonts w:asciiTheme="minorHAnsi" w:hAnsiTheme="minorHAnsi"/>
          <w:szCs w:val="24"/>
          <w:lang w:val="es-ES"/>
        </w:rPr>
        <w:t xml:space="preserve">La </w:t>
      </w:r>
      <w:r w:rsidRPr="00823CF7">
        <w:rPr>
          <w:rFonts w:asciiTheme="minorHAnsi" w:hAnsiTheme="minorHAnsi"/>
          <w:b/>
          <w:szCs w:val="24"/>
          <w:lang w:val="es-ES"/>
        </w:rPr>
        <w:t>comprensión lectora</w:t>
      </w:r>
      <w:r w:rsidRPr="00823CF7">
        <w:rPr>
          <w:rFonts w:asciiTheme="minorHAnsi" w:hAnsiTheme="minorHAnsi"/>
          <w:szCs w:val="24"/>
          <w:lang w:val="es-ES"/>
        </w:rPr>
        <w:t>, a partir de</w:t>
      </w:r>
      <w:r w:rsidR="00A24032" w:rsidRPr="00823CF7">
        <w:rPr>
          <w:rFonts w:asciiTheme="minorHAnsi" w:hAnsiTheme="minorHAnsi"/>
          <w:szCs w:val="24"/>
          <w:lang w:val="es-ES"/>
        </w:rPr>
        <w:t xml:space="preserve"> la lectura de la descripción de los ejercicios a realizar.</w:t>
      </w:r>
    </w:p>
    <w:p w14:paraId="185B3DC7" w14:textId="77777777" w:rsidR="00142F3A" w:rsidRPr="00823CF7" w:rsidRDefault="00142F3A" w:rsidP="00823CF7">
      <w:pPr>
        <w:pStyle w:val="Prrafodelista"/>
        <w:numPr>
          <w:ilvl w:val="3"/>
          <w:numId w:val="2"/>
        </w:numPr>
        <w:spacing w:after="120" w:line="360" w:lineRule="auto"/>
        <w:ind w:left="284" w:hanging="284"/>
        <w:jc w:val="both"/>
        <w:rPr>
          <w:rFonts w:asciiTheme="minorHAnsi" w:hAnsiTheme="minorHAnsi"/>
          <w:szCs w:val="24"/>
          <w:lang w:val="es-ES"/>
        </w:rPr>
      </w:pPr>
      <w:r w:rsidRPr="00823CF7">
        <w:rPr>
          <w:rFonts w:asciiTheme="minorHAnsi" w:hAnsiTheme="minorHAnsi"/>
          <w:szCs w:val="24"/>
          <w:lang w:val="es-ES"/>
        </w:rPr>
        <w:t xml:space="preserve">La </w:t>
      </w:r>
      <w:r w:rsidRPr="00823CF7">
        <w:rPr>
          <w:rFonts w:asciiTheme="minorHAnsi" w:hAnsiTheme="minorHAnsi"/>
          <w:b/>
          <w:szCs w:val="24"/>
          <w:lang w:val="es-ES"/>
        </w:rPr>
        <w:t>expresión oral</w:t>
      </w:r>
      <w:r w:rsidRPr="00823CF7">
        <w:rPr>
          <w:rFonts w:asciiTheme="minorHAnsi" w:hAnsiTheme="minorHAnsi"/>
          <w:szCs w:val="24"/>
          <w:lang w:val="es-ES"/>
        </w:rPr>
        <w:t xml:space="preserve">, en las asambleas y en </w:t>
      </w:r>
      <w:r w:rsidR="00090D49" w:rsidRPr="00823CF7">
        <w:rPr>
          <w:rFonts w:asciiTheme="minorHAnsi" w:hAnsiTheme="minorHAnsi"/>
          <w:szCs w:val="24"/>
          <w:lang w:val="es-ES"/>
        </w:rPr>
        <w:t>las actividades en grupo.</w:t>
      </w:r>
    </w:p>
    <w:p w14:paraId="7F5DA806" w14:textId="77777777" w:rsidR="00142F3A" w:rsidRPr="00823CF7" w:rsidRDefault="00142F3A" w:rsidP="00823CF7">
      <w:pPr>
        <w:pStyle w:val="Prrafodelista"/>
        <w:numPr>
          <w:ilvl w:val="3"/>
          <w:numId w:val="2"/>
        </w:numPr>
        <w:spacing w:after="120" w:line="360" w:lineRule="auto"/>
        <w:ind w:left="284" w:hanging="284"/>
        <w:jc w:val="both"/>
        <w:rPr>
          <w:rFonts w:asciiTheme="minorHAnsi" w:hAnsiTheme="minorHAnsi"/>
          <w:szCs w:val="24"/>
          <w:lang w:val="es-ES"/>
        </w:rPr>
      </w:pPr>
      <w:r w:rsidRPr="00823CF7">
        <w:rPr>
          <w:rFonts w:asciiTheme="minorHAnsi" w:hAnsiTheme="minorHAnsi"/>
          <w:szCs w:val="24"/>
          <w:lang w:val="es-ES"/>
        </w:rPr>
        <w:t xml:space="preserve">La </w:t>
      </w:r>
      <w:r w:rsidRPr="00823CF7">
        <w:rPr>
          <w:rFonts w:asciiTheme="minorHAnsi" w:hAnsiTheme="minorHAnsi"/>
          <w:b/>
          <w:szCs w:val="24"/>
          <w:lang w:val="es-ES"/>
        </w:rPr>
        <w:t>expresión escrita</w:t>
      </w:r>
      <w:r w:rsidR="00B20EEA">
        <w:rPr>
          <w:rFonts w:asciiTheme="minorHAnsi" w:hAnsiTheme="minorHAnsi"/>
          <w:szCs w:val="24"/>
          <w:lang w:val="es-ES"/>
        </w:rPr>
        <w:t xml:space="preserve">, a través de </w:t>
      </w:r>
      <w:r w:rsidRPr="00823CF7">
        <w:rPr>
          <w:rFonts w:asciiTheme="minorHAnsi" w:hAnsiTheme="minorHAnsi"/>
          <w:szCs w:val="24"/>
          <w:lang w:val="es-ES"/>
        </w:rPr>
        <w:t xml:space="preserve">producciones escritas como </w:t>
      </w:r>
      <w:r w:rsidRPr="00823CF7">
        <w:rPr>
          <w:rFonts w:asciiTheme="minorHAnsi" w:hAnsiTheme="minorHAnsi" w:cs="Arial"/>
          <w:szCs w:val="24"/>
          <w:lang w:val="es-ES"/>
        </w:rPr>
        <w:t>trabajos de aplicación y síntesis, resolución de ejercicios o reflexiones</w:t>
      </w:r>
      <w:r w:rsidRPr="00823CF7">
        <w:rPr>
          <w:rFonts w:asciiTheme="minorHAnsi" w:hAnsiTheme="minorHAnsi"/>
          <w:szCs w:val="24"/>
          <w:lang w:val="es-ES"/>
        </w:rPr>
        <w:t>.</w:t>
      </w:r>
    </w:p>
    <w:p w14:paraId="4703D8E1" w14:textId="77777777" w:rsidR="00142F3A" w:rsidRPr="00823CF7" w:rsidRDefault="00142F3A" w:rsidP="00823CF7">
      <w:pPr>
        <w:pStyle w:val="Prrafodelista"/>
        <w:numPr>
          <w:ilvl w:val="3"/>
          <w:numId w:val="2"/>
        </w:numPr>
        <w:spacing w:after="120" w:line="360" w:lineRule="auto"/>
        <w:ind w:left="284" w:hanging="284"/>
        <w:jc w:val="both"/>
        <w:rPr>
          <w:rFonts w:asciiTheme="minorHAnsi" w:hAnsiTheme="minorHAnsi"/>
          <w:szCs w:val="24"/>
          <w:lang w:val="es-ES"/>
        </w:rPr>
      </w:pPr>
      <w:r w:rsidRPr="00823CF7">
        <w:rPr>
          <w:rFonts w:asciiTheme="minorHAnsi" w:hAnsiTheme="minorHAnsi"/>
          <w:szCs w:val="24"/>
          <w:lang w:val="es-ES"/>
        </w:rPr>
        <w:t xml:space="preserve">La </w:t>
      </w:r>
      <w:r w:rsidRPr="00823CF7">
        <w:rPr>
          <w:rFonts w:asciiTheme="minorHAnsi" w:hAnsiTheme="minorHAnsi"/>
          <w:b/>
          <w:szCs w:val="24"/>
          <w:lang w:val="es-ES"/>
        </w:rPr>
        <w:t>comunicación audiovisual</w:t>
      </w:r>
      <w:r w:rsidRPr="00823CF7">
        <w:rPr>
          <w:rFonts w:asciiTheme="minorHAnsi" w:hAnsiTheme="minorHAnsi"/>
          <w:szCs w:val="24"/>
          <w:lang w:val="es-ES"/>
        </w:rPr>
        <w:t>, con la proyección de vídeos: deportivos, documentales o de un contenido concreto; así como el uso de la música.</w:t>
      </w:r>
    </w:p>
    <w:p w14:paraId="79A3FC63" w14:textId="77777777" w:rsidR="00A24032" w:rsidRPr="00823CF7" w:rsidRDefault="00142F3A" w:rsidP="00823CF7">
      <w:pPr>
        <w:pStyle w:val="Prrafodelista"/>
        <w:numPr>
          <w:ilvl w:val="3"/>
          <w:numId w:val="2"/>
        </w:numPr>
        <w:spacing w:after="120" w:line="360" w:lineRule="auto"/>
        <w:ind w:left="284" w:hanging="284"/>
        <w:jc w:val="both"/>
        <w:rPr>
          <w:rFonts w:asciiTheme="minorHAnsi" w:hAnsiTheme="minorHAnsi"/>
          <w:szCs w:val="24"/>
          <w:lang w:val="es-ES"/>
        </w:rPr>
      </w:pPr>
      <w:r w:rsidRPr="00823CF7">
        <w:rPr>
          <w:rFonts w:asciiTheme="minorHAnsi" w:hAnsiTheme="minorHAnsi"/>
          <w:szCs w:val="24"/>
          <w:lang w:val="es-ES"/>
        </w:rPr>
        <w:t xml:space="preserve">Las </w:t>
      </w:r>
      <w:r w:rsidRPr="00823CF7">
        <w:rPr>
          <w:rFonts w:asciiTheme="minorHAnsi" w:hAnsiTheme="minorHAnsi"/>
          <w:b/>
          <w:szCs w:val="24"/>
          <w:lang w:val="es-ES"/>
        </w:rPr>
        <w:t>tecnologías de la información y la comunicación</w:t>
      </w:r>
      <w:r w:rsidRPr="00823CF7">
        <w:rPr>
          <w:rFonts w:asciiTheme="minorHAnsi" w:hAnsiTheme="minorHAnsi"/>
          <w:szCs w:val="24"/>
          <w:lang w:val="es-ES"/>
        </w:rPr>
        <w:t xml:space="preserve">, mediante </w:t>
      </w:r>
      <w:r w:rsidR="00A24032" w:rsidRPr="00823CF7">
        <w:rPr>
          <w:rFonts w:asciiTheme="minorHAnsi" w:hAnsiTheme="minorHAnsi"/>
          <w:szCs w:val="24"/>
          <w:lang w:val="es-ES"/>
        </w:rPr>
        <w:t>el uso de internet para la búsqueda de información o la utilización de recursos en línea.</w:t>
      </w:r>
    </w:p>
    <w:p w14:paraId="23165B33" w14:textId="77777777" w:rsidR="00142F3A" w:rsidRPr="00823CF7" w:rsidRDefault="00142F3A" w:rsidP="00823CF7">
      <w:pPr>
        <w:pStyle w:val="Prrafodelista"/>
        <w:numPr>
          <w:ilvl w:val="3"/>
          <w:numId w:val="2"/>
        </w:numPr>
        <w:spacing w:after="120" w:line="360" w:lineRule="auto"/>
        <w:ind w:left="284" w:hanging="284"/>
        <w:jc w:val="both"/>
        <w:rPr>
          <w:rFonts w:asciiTheme="minorHAnsi" w:hAnsiTheme="minorHAnsi"/>
          <w:szCs w:val="24"/>
          <w:lang w:val="es-ES"/>
        </w:rPr>
      </w:pPr>
      <w:r w:rsidRPr="00823CF7">
        <w:rPr>
          <w:rFonts w:asciiTheme="minorHAnsi" w:hAnsiTheme="minorHAnsi"/>
          <w:szCs w:val="24"/>
          <w:lang w:val="es-ES"/>
        </w:rPr>
        <w:t xml:space="preserve">El </w:t>
      </w:r>
      <w:r w:rsidRPr="00823CF7">
        <w:rPr>
          <w:rFonts w:asciiTheme="minorHAnsi" w:hAnsiTheme="minorHAnsi"/>
          <w:b/>
          <w:szCs w:val="24"/>
          <w:lang w:val="es-ES"/>
        </w:rPr>
        <w:t>emprendimiento</w:t>
      </w:r>
      <w:r w:rsidRPr="00823CF7">
        <w:rPr>
          <w:rFonts w:asciiTheme="minorHAnsi" w:hAnsiTheme="minorHAnsi"/>
          <w:szCs w:val="24"/>
          <w:lang w:val="es-ES"/>
        </w:rPr>
        <w:t>, a través de actividades en las que tienen que analizar, elegir, planificar y gestionar sus capacidades para lograr el objetivo.</w:t>
      </w:r>
    </w:p>
    <w:p w14:paraId="2BB58979" w14:textId="77777777" w:rsidR="00630537" w:rsidRDefault="00142F3A" w:rsidP="00823CF7">
      <w:pPr>
        <w:pStyle w:val="Prrafodelista"/>
        <w:numPr>
          <w:ilvl w:val="3"/>
          <w:numId w:val="2"/>
        </w:numPr>
        <w:spacing w:after="120" w:line="360" w:lineRule="auto"/>
        <w:ind w:left="284" w:hanging="284"/>
        <w:jc w:val="both"/>
        <w:rPr>
          <w:rFonts w:asciiTheme="minorHAnsi" w:hAnsiTheme="minorHAnsi"/>
          <w:szCs w:val="24"/>
          <w:lang w:val="es-ES"/>
        </w:rPr>
      </w:pPr>
      <w:r w:rsidRPr="00823CF7">
        <w:rPr>
          <w:rFonts w:asciiTheme="minorHAnsi" w:hAnsiTheme="minorHAnsi"/>
          <w:szCs w:val="24"/>
          <w:lang w:val="es-ES"/>
        </w:rPr>
        <w:t xml:space="preserve">La </w:t>
      </w:r>
      <w:r w:rsidRPr="00823CF7">
        <w:rPr>
          <w:rFonts w:asciiTheme="minorHAnsi" w:hAnsiTheme="minorHAnsi"/>
          <w:b/>
          <w:szCs w:val="24"/>
          <w:lang w:val="es-ES"/>
        </w:rPr>
        <w:t>educación cívica y constitucional</w:t>
      </w:r>
      <w:r w:rsidRPr="00823CF7">
        <w:rPr>
          <w:rFonts w:asciiTheme="minorHAnsi" w:hAnsiTheme="minorHAnsi"/>
          <w:szCs w:val="24"/>
          <w:lang w:val="es-ES"/>
        </w:rPr>
        <w:t xml:space="preserve">, desde el </w:t>
      </w:r>
      <w:r w:rsidR="00090D49" w:rsidRPr="00823CF7">
        <w:rPr>
          <w:rFonts w:asciiTheme="minorHAnsi" w:hAnsiTheme="minorHAnsi"/>
          <w:szCs w:val="24"/>
          <w:lang w:val="es-ES"/>
        </w:rPr>
        <w:t>cumplimiento de las normas.</w:t>
      </w:r>
    </w:p>
    <w:p w14:paraId="6E67A78B" w14:textId="77777777" w:rsidR="00630537" w:rsidRDefault="00630537" w:rsidP="00630537">
      <w:pPr>
        <w:rPr>
          <w:sz w:val="24"/>
        </w:rPr>
      </w:pPr>
      <w:r>
        <w:br w:type="page"/>
      </w:r>
    </w:p>
    <w:p w14:paraId="19936F5E" w14:textId="77777777" w:rsidR="00142F3A" w:rsidRPr="00294375" w:rsidRDefault="00142F3A" w:rsidP="00D64250">
      <w:pPr>
        <w:pStyle w:val="Ttulo1"/>
      </w:pPr>
      <w:bookmarkStart w:id="9" w:name="_Toc434987665"/>
      <w:r w:rsidRPr="00294375">
        <w:lastRenderedPageBreak/>
        <w:t>CRITERIOS DE EVALUACIÓN Y ESTÁNDARE</w:t>
      </w:r>
      <w:r w:rsidR="00C32BF9" w:rsidRPr="00294375">
        <w:t xml:space="preserve">S DE APRENDIZAJE EVALUABLES DE EDUCACIÓN FÍSICA DE </w:t>
      </w:r>
      <w:r w:rsidR="00AC547F">
        <w:t>6</w:t>
      </w:r>
      <w:r w:rsidR="00D11C76">
        <w:t xml:space="preserve">º </w:t>
      </w:r>
      <w:r w:rsidR="00C32BF9" w:rsidRPr="00294375">
        <w:t>DE PRIMARIA</w:t>
      </w:r>
      <w:bookmarkEnd w:id="9"/>
    </w:p>
    <w:p w14:paraId="482423F8" w14:textId="77777777" w:rsidR="00142F3A" w:rsidRPr="00823CF7" w:rsidRDefault="00142F3A" w:rsidP="00823CF7">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 w:val="22"/>
          <w:lang w:val="es-ES"/>
        </w:rPr>
        <w:tab/>
      </w:r>
      <w:r w:rsidRPr="00823CF7">
        <w:rPr>
          <w:rFonts w:asciiTheme="minorHAnsi" w:hAnsiTheme="minorHAnsi" w:cs="Arial"/>
          <w:szCs w:val="24"/>
          <w:lang w:val="es-ES"/>
        </w:rPr>
        <w:t xml:space="preserve">Por último, los criterios de evaluación (en negrita), que servirán de referencia para valorar el aprendizaje del alumnado. Estos se desglosan en estándares de aprendizaje evaluables, elementos de mayor concreción, observables y medibles. Se han concretado y secuenciado a partir de los establecidos en el D 89/2014 para </w:t>
      </w:r>
      <w:r w:rsidR="00823CF7">
        <w:rPr>
          <w:rFonts w:asciiTheme="minorHAnsi" w:hAnsiTheme="minorHAnsi" w:cs="Arial"/>
          <w:szCs w:val="24"/>
          <w:lang w:val="es-ES"/>
        </w:rPr>
        <w:t xml:space="preserve">toda </w:t>
      </w:r>
      <w:r w:rsidRPr="00823CF7">
        <w:rPr>
          <w:rFonts w:asciiTheme="minorHAnsi" w:hAnsiTheme="minorHAnsi" w:cs="Arial"/>
          <w:szCs w:val="24"/>
          <w:lang w:val="es-ES"/>
        </w:rPr>
        <w:t>la etapa.</w:t>
      </w:r>
    </w:p>
    <w:p w14:paraId="2D84AB20" w14:textId="77777777" w:rsidR="00142F3A" w:rsidRPr="00823CF7" w:rsidRDefault="00142F3A" w:rsidP="00823CF7">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color w:val="00B050"/>
          <w:szCs w:val="24"/>
          <w:lang w:val="es-ES"/>
        </w:rPr>
        <w:tab/>
      </w:r>
      <w:r w:rsidRPr="00823CF7">
        <w:rPr>
          <w:rFonts w:asciiTheme="minorHAnsi" w:hAnsiTheme="minorHAnsi" w:cs="Arial"/>
          <w:szCs w:val="24"/>
          <w:lang w:val="es-ES"/>
        </w:rPr>
        <w:t xml:space="preserve">“Para valorar el desarrollo competencial de los alumnos, serán </w:t>
      </w:r>
      <w:r w:rsidRPr="00823CF7">
        <w:rPr>
          <w:rFonts w:asciiTheme="minorHAnsi" w:hAnsiTheme="minorHAnsi" w:cs="Arial"/>
          <w:b/>
          <w:szCs w:val="24"/>
          <w:lang w:val="es-ES"/>
        </w:rPr>
        <w:t>estos estándares de aprendizaje evaluables</w:t>
      </w:r>
      <w:r w:rsidRPr="00823CF7">
        <w:rPr>
          <w:rFonts w:asciiTheme="minorHAnsi" w:hAnsiTheme="minorHAnsi" w:cs="Arial"/>
          <w:szCs w:val="24"/>
          <w:lang w:val="es-ES"/>
        </w:rPr>
        <w:t xml:space="preserve"> (…), los que, </w:t>
      </w:r>
      <w:r w:rsidRPr="00823CF7">
        <w:rPr>
          <w:rFonts w:asciiTheme="minorHAnsi" w:hAnsiTheme="minorHAnsi" w:cs="Arial"/>
          <w:b/>
          <w:szCs w:val="24"/>
          <w:lang w:val="es-ES"/>
        </w:rPr>
        <w:t>al ponerse en relación con las competencias clave, permitirán graduar el rendimiento o desempeño alcanzado en cada una de ellas</w:t>
      </w:r>
      <w:r w:rsidRPr="00823CF7">
        <w:rPr>
          <w:rFonts w:asciiTheme="minorHAnsi" w:hAnsiTheme="minorHAnsi" w:cs="Arial"/>
          <w:szCs w:val="24"/>
          <w:lang w:val="es-ES"/>
        </w:rPr>
        <w:t>” (Orden ECD/65/2015: art. 5.5).</w:t>
      </w:r>
    </w:p>
    <w:p w14:paraId="55A5AFC8" w14:textId="77777777" w:rsidR="00142F3A" w:rsidRPr="00823CF7" w:rsidRDefault="00142F3A" w:rsidP="00823CF7">
      <w:pPr>
        <w:pStyle w:val="Prrafodelista"/>
        <w:numPr>
          <w:ilvl w:val="0"/>
          <w:numId w:val="12"/>
        </w:numPr>
        <w:tabs>
          <w:tab w:val="left" w:pos="0"/>
        </w:tabs>
        <w:spacing w:after="120" w:line="360" w:lineRule="auto"/>
        <w:ind w:left="567" w:right="-1" w:hanging="567"/>
        <w:jc w:val="both"/>
        <w:rPr>
          <w:rFonts w:asciiTheme="minorHAnsi" w:hAnsiTheme="minorHAnsi" w:cs="Arial"/>
          <w:b/>
          <w:szCs w:val="24"/>
          <w:lang w:val="es-ES"/>
        </w:rPr>
      </w:pPr>
      <w:r w:rsidRPr="00823CF7">
        <w:rPr>
          <w:rFonts w:asciiTheme="minorHAnsi" w:hAnsiTheme="minorHAnsi" w:cs="Arial"/>
          <w:b/>
          <w:szCs w:val="24"/>
          <w:lang w:val="es-ES"/>
        </w:rPr>
        <w:t xml:space="preserve">Resolver situaciones motrices </w:t>
      </w:r>
      <w:r w:rsidR="0086601A">
        <w:rPr>
          <w:rFonts w:asciiTheme="minorHAnsi" w:hAnsiTheme="minorHAnsi" w:cs="Arial"/>
          <w:b/>
          <w:szCs w:val="24"/>
          <w:lang w:val="es-ES"/>
        </w:rPr>
        <w:t>de complejidad creciente</w:t>
      </w:r>
      <w:r w:rsidRPr="00823CF7">
        <w:rPr>
          <w:rFonts w:asciiTheme="minorHAnsi" w:hAnsiTheme="minorHAnsi" w:cs="Arial"/>
          <w:b/>
          <w:szCs w:val="24"/>
          <w:lang w:val="es-ES"/>
        </w:rPr>
        <w:t>, seleccionando, combinando y ada</w:t>
      </w:r>
      <w:r w:rsidR="0086601A">
        <w:rPr>
          <w:rFonts w:asciiTheme="minorHAnsi" w:hAnsiTheme="minorHAnsi" w:cs="Arial"/>
          <w:b/>
          <w:szCs w:val="24"/>
          <w:lang w:val="es-ES"/>
        </w:rPr>
        <w:t>ptando las habilidades motrices.</w:t>
      </w:r>
    </w:p>
    <w:p w14:paraId="50557E98" w14:textId="77777777" w:rsidR="00CC5965" w:rsidRPr="00CC5965" w:rsidRDefault="00CC5965"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CC5965">
        <w:rPr>
          <w:rFonts w:asciiTheme="minorHAnsi" w:hAnsiTheme="minorHAnsi" w:cs="Arial"/>
          <w:szCs w:val="24"/>
          <w:lang w:val="es-ES"/>
        </w:rPr>
        <w:t>Adecua los desplazamientos a distintas actividades de acuerdo a los parámetros espacio-temporales. CMCT  AA</w:t>
      </w:r>
    </w:p>
    <w:p w14:paraId="7AE67F7B" w14:textId="77777777" w:rsidR="00CC5965" w:rsidRPr="00CC5965" w:rsidRDefault="00CC5965"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CC5965">
        <w:rPr>
          <w:rFonts w:asciiTheme="minorHAnsi" w:hAnsiTheme="minorHAnsi" w:cs="Arial"/>
          <w:szCs w:val="24"/>
          <w:lang w:val="es-ES"/>
        </w:rPr>
        <w:t>Adapta la habilidad de salto a contentos de práctica de complejidad creciente en distintos juegos y en actividades de comba. CMCT  AA</w:t>
      </w:r>
    </w:p>
    <w:p w14:paraId="77B591F5" w14:textId="77777777" w:rsidR="00CC5965" w:rsidRPr="00CC5965" w:rsidRDefault="00CC5965"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CC5965">
        <w:rPr>
          <w:rFonts w:asciiTheme="minorHAnsi" w:hAnsiTheme="minorHAnsi" w:cs="Arial"/>
          <w:szCs w:val="24"/>
          <w:lang w:val="es-ES"/>
        </w:rPr>
        <w:t>Adapta la</w:t>
      </w:r>
      <w:r w:rsidR="007A2267" w:rsidRPr="00CC5965">
        <w:rPr>
          <w:rFonts w:asciiTheme="minorHAnsi" w:hAnsiTheme="minorHAnsi" w:cs="Arial"/>
          <w:szCs w:val="24"/>
          <w:lang w:val="es-ES"/>
        </w:rPr>
        <w:t xml:space="preserve"> habilidad de giro a </w:t>
      </w:r>
      <w:r w:rsidRPr="00CC5965">
        <w:rPr>
          <w:rFonts w:asciiTheme="minorHAnsi" w:hAnsiTheme="minorHAnsi" w:cs="Arial"/>
          <w:szCs w:val="24"/>
          <w:lang w:val="es-ES"/>
        </w:rPr>
        <w:t>contextos de práctica de complejidad creciente, ajustando su realización a los parámetros espacio-temporales. CMCT  AA</w:t>
      </w:r>
    </w:p>
    <w:p w14:paraId="0BAD6303" w14:textId="77777777" w:rsidR="00DC4D82" w:rsidRPr="00441F5F" w:rsidRDefault="00DC4D82" w:rsidP="00DC4D82">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441F5F">
        <w:rPr>
          <w:rFonts w:asciiTheme="minorHAnsi" w:hAnsiTheme="minorHAnsi" w:cs="Arial"/>
          <w:szCs w:val="24"/>
          <w:lang w:val="es-ES"/>
        </w:rPr>
        <w:t>Realiza combinaciones de habilidades motrices básicas ajustándose a un objetivo y a unos parámetros espacio-temporales. CMCT  AA</w:t>
      </w:r>
    </w:p>
    <w:p w14:paraId="15BC1913" w14:textId="77777777" w:rsidR="00EA573B" w:rsidRPr="00441F5F" w:rsidRDefault="00EA573B"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441F5F">
        <w:rPr>
          <w:rFonts w:asciiTheme="minorHAnsi" w:hAnsiTheme="minorHAnsi" w:cs="Arial"/>
          <w:szCs w:val="24"/>
          <w:lang w:val="es-ES"/>
        </w:rPr>
        <w:t xml:space="preserve">Reacciona corporalmente ante estímulos visuales, auditivos y táctiles, dando respuestas motrices </w:t>
      </w:r>
      <w:r w:rsidR="005A73C0" w:rsidRPr="00441F5F">
        <w:rPr>
          <w:rFonts w:asciiTheme="minorHAnsi" w:hAnsiTheme="minorHAnsi" w:cs="Arial"/>
          <w:szCs w:val="24"/>
          <w:lang w:val="es-ES"/>
        </w:rPr>
        <w:t xml:space="preserve">de complejidad creciente </w:t>
      </w:r>
      <w:r w:rsidRPr="00441F5F">
        <w:rPr>
          <w:rFonts w:asciiTheme="minorHAnsi" w:hAnsiTheme="minorHAnsi" w:cs="Arial"/>
          <w:szCs w:val="24"/>
          <w:lang w:val="es-ES"/>
        </w:rPr>
        <w:t>que se adapten a las características de dichos estímulos.</w:t>
      </w:r>
      <w:r w:rsidR="00DC4D82" w:rsidRPr="00441F5F">
        <w:rPr>
          <w:rFonts w:asciiTheme="minorHAnsi" w:hAnsiTheme="minorHAnsi" w:cs="Arial"/>
          <w:szCs w:val="24"/>
          <w:lang w:val="es-ES"/>
        </w:rPr>
        <w:t xml:space="preserve"> CMCT  </w:t>
      </w:r>
      <w:r w:rsidR="000B3C10" w:rsidRPr="00441F5F">
        <w:rPr>
          <w:rFonts w:asciiTheme="minorHAnsi" w:hAnsiTheme="minorHAnsi" w:cs="Arial"/>
          <w:szCs w:val="24"/>
          <w:lang w:val="es-ES"/>
        </w:rPr>
        <w:t>AA</w:t>
      </w:r>
    </w:p>
    <w:p w14:paraId="6C1A9D1B" w14:textId="77777777" w:rsidR="00F83619" w:rsidRPr="00441F5F" w:rsidRDefault="00F83619"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441F5F">
        <w:rPr>
          <w:rFonts w:asciiTheme="minorHAnsi" w:hAnsiTheme="minorHAnsi" w:cs="Arial"/>
          <w:szCs w:val="24"/>
          <w:lang w:val="es-ES"/>
        </w:rPr>
        <w:t>Utiliza los segmentos corporales dominantes con eficiencia</w:t>
      </w:r>
      <w:r w:rsidR="005A73C0" w:rsidRPr="00441F5F">
        <w:rPr>
          <w:rFonts w:asciiTheme="minorHAnsi" w:hAnsiTheme="minorHAnsi" w:cs="Arial"/>
          <w:szCs w:val="24"/>
          <w:lang w:val="es-ES"/>
        </w:rPr>
        <w:t xml:space="preserve"> en situaciones de juego estables y conocidas</w:t>
      </w:r>
      <w:r w:rsidRPr="00441F5F">
        <w:rPr>
          <w:rFonts w:asciiTheme="minorHAnsi" w:hAnsiTheme="minorHAnsi" w:cs="Arial"/>
          <w:szCs w:val="24"/>
          <w:lang w:val="es-ES"/>
        </w:rPr>
        <w:t>.</w:t>
      </w:r>
      <w:r w:rsidR="00152493" w:rsidRPr="00441F5F">
        <w:rPr>
          <w:rFonts w:asciiTheme="minorHAnsi" w:hAnsiTheme="minorHAnsi" w:cs="Arial"/>
          <w:szCs w:val="24"/>
          <w:lang w:val="es-ES"/>
        </w:rPr>
        <w:t xml:space="preserve"> CMCT  AA</w:t>
      </w:r>
    </w:p>
    <w:p w14:paraId="5409FF48" w14:textId="77777777" w:rsidR="00DC4D82" w:rsidRPr="00441F5F" w:rsidRDefault="00DC4D82" w:rsidP="00DC4D82">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441F5F">
        <w:rPr>
          <w:rFonts w:asciiTheme="minorHAnsi" w:hAnsiTheme="minorHAnsi" w:cs="Arial"/>
          <w:szCs w:val="24"/>
          <w:lang w:val="es-ES"/>
        </w:rPr>
        <w:t>Se coloca a la izquierda-derecha de diferentes objetos, personas y espacios en movimiento.</w:t>
      </w:r>
      <w:r w:rsidR="00441F5F" w:rsidRPr="00441F5F">
        <w:rPr>
          <w:rFonts w:asciiTheme="minorHAnsi" w:hAnsiTheme="minorHAnsi" w:cs="Arial"/>
          <w:szCs w:val="24"/>
          <w:lang w:val="es-ES"/>
        </w:rPr>
        <w:t xml:space="preserve"> CMCT  AA</w:t>
      </w:r>
    </w:p>
    <w:p w14:paraId="1E934B58" w14:textId="77777777" w:rsidR="0086601A" w:rsidRPr="00441F5F" w:rsidRDefault="0086601A"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441F5F">
        <w:rPr>
          <w:rFonts w:asciiTheme="minorHAnsi" w:hAnsiTheme="minorHAnsi" w:cs="Arial"/>
          <w:szCs w:val="24"/>
          <w:lang w:val="es-ES"/>
        </w:rPr>
        <w:t>Lanza, pasa</w:t>
      </w:r>
      <w:r w:rsidR="005A73C0" w:rsidRPr="00441F5F">
        <w:rPr>
          <w:rFonts w:asciiTheme="minorHAnsi" w:hAnsiTheme="minorHAnsi" w:cs="Arial"/>
          <w:szCs w:val="24"/>
          <w:lang w:val="es-ES"/>
        </w:rPr>
        <w:t>, conduce</w:t>
      </w:r>
      <w:r w:rsidRPr="00441F5F">
        <w:rPr>
          <w:rFonts w:asciiTheme="minorHAnsi" w:hAnsiTheme="minorHAnsi" w:cs="Arial"/>
          <w:szCs w:val="24"/>
          <w:lang w:val="es-ES"/>
        </w:rPr>
        <w:t xml:space="preserve"> y recibe pelotas u otros móviles, sin perder el control de los mismos, adecuando los movimientos  a las trayectorias.</w:t>
      </w:r>
    </w:p>
    <w:p w14:paraId="13BE2ED0" w14:textId="77777777" w:rsidR="00DC4D82" w:rsidRPr="00441F5F" w:rsidRDefault="00DC4D82" w:rsidP="00DC4D82">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441F5F">
        <w:rPr>
          <w:rFonts w:asciiTheme="minorHAnsi" w:hAnsiTheme="minorHAnsi" w:cs="Arial"/>
          <w:szCs w:val="24"/>
          <w:lang w:val="es-ES"/>
        </w:rPr>
        <w:t>Se orienta en el espacio de acuerdo a los objetivos de la tarea.</w:t>
      </w:r>
      <w:r w:rsidR="005A73C0" w:rsidRPr="00441F5F">
        <w:rPr>
          <w:rFonts w:asciiTheme="minorHAnsi" w:hAnsiTheme="minorHAnsi" w:cs="Arial"/>
          <w:szCs w:val="24"/>
          <w:lang w:val="es-ES"/>
        </w:rPr>
        <w:t xml:space="preserve"> CMCT  AA</w:t>
      </w:r>
    </w:p>
    <w:p w14:paraId="02168BC0" w14:textId="77777777" w:rsidR="00DC4D82" w:rsidRPr="00441F5F" w:rsidRDefault="00DC4D82"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441F5F">
        <w:rPr>
          <w:rFonts w:asciiTheme="minorHAnsi" w:hAnsiTheme="minorHAnsi" w:cs="Arial"/>
          <w:szCs w:val="24"/>
          <w:lang w:val="es-ES"/>
        </w:rPr>
        <w:t>Controla su cuerpo en situaciones de equilibrio y desequilibrio. CMCT  AA</w:t>
      </w:r>
    </w:p>
    <w:p w14:paraId="35FC0258" w14:textId="77777777" w:rsidR="00DC4D82" w:rsidRPr="00441F5F" w:rsidRDefault="00DC4D82"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441F5F">
        <w:rPr>
          <w:rFonts w:asciiTheme="minorHAnsi" w:hAnsiTheme="minorHAnsi" w:cs="Arial"/>
          <w:szCs w:val="24"/>
          <w:lang w:val="es-ES"/>
        </w:rPr>
        <w:lastRenderedPageBreak/>
        <w:t>Adapta el movimiento corporal a diferentes duraciones, ritmos y velocidades.</w:t>
      </w:r>
      <w:r w:rsidR="00CA2A77">
        <w:rPr>
          <w:rFonts w:asciiTheme="minorHAnsi" w:hAnsiTheme="minorHAnsi" w:cs="Arial"/>
          <w:szCs w:val="24"/>
          <w:lang w:val="es-ES"/>
        </w:rPr>
        <w:t xml:space="preserve"> CMCT  AA</w:t>
      </w:r>
    </w:p>
    <w:p w14:paraId="1FF2A94A" w14:textId="77777777" w:rsidR="00142F3A" w:rsidRPr="00055E76" w:rsidRDefault="00142F3A" w:rsidP="00823CF7">
      <w:pPr>
        <w:pStyle w:val="Prrafodelista"/>
        <w:numPr>
          <w:ilvl w:val="0"/>
          <w:numId w:val="12"/>
        </w:numPr>
        <w:tabs>
          <w:tab w:val="left" w:pos="0"/>
        </w:tabs>
        <w:spacing w:after="120" w:line="360" w:lineRule="auto"/>
        <w:ind w:left="567" w:right="-1" w:hanging="567"/>
        <w:jc w:val="both"/>
        <w:rPr>
          <w:rFonts w:asciiTheme="minorHAnsi" w:hAnsiTheme="minorHAnsi" w:cs="Arial"/>
          <w:b/>
          <w:szCs w:val="24"/>
          <w:lang w:val="es-ES"/>
        </w:rPr>
      </w:pPr>
      <w:r w:rsidRPr="00055E76">
        <w:rPr>
          <w:rFonts w:asciiTheme="minorHAnsi" w:hAnsiTheme="minorHAnsi" w:cs="Arial"/>
          <w:b/>
          <w:szCs w:val="24"/>
          <w:lang w:val="es-ES"/>
        </w:rPr>
        <w:t>Utilizar los recursos expresivos del cuerpo y el movimiento con espontaneidad y de forma estética y creativa, individualmente o con compañeros, comunicando sensaciones, emociones e ideas.</w:t>
      </w:r>
    </w:p>
    <w:p w14:paraId="3B5532A8" w14:textId="77777777" w:rsidR="006514DA" w:rsidRDefault="0096795F" w:rsidP="0096795F">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96795F">
        <w:rPr>
          <w:rFonts w:asciiTheme="minorHAnsi" w:hAnsiTheme="minorHAnsi" w:cs="Arial"/>
          <w:szCs w:val="24"/>
          <w:lang w:val="es-ES"/>
        </w:rPr>
        <w:t xml:space="preserve">Utiliza los recursos expresivos del cuerpo </w:t>
      </w:r>
      <w:r w:rsidR="006514DA">
        <w:rPr>
          <w:rFonts w:asciiTheme="minorHAnsi" w:hAnsiTheme="minorHAnsi" w:cs="Arial"/>
          <w:szCs w:val="24"/>
          <w:lang w:val="es-ES"/>
        </w:rPr>
        <w:t>para comunicar ideas y sentimientos. CL  CMCT  SIEE  CEC</w:t>
      </w:r>
    </w:p>
    <w:p w14:paraId="4E852867" w14:textId="77777777" w:rsidR="00525856" w:rsidRPr="00CA2A77" w:rsidRDefault="00525856" w:rsidP="0096795F">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CA2A77">
        <w:rPr>
          <w:rFonts w:asciiTheme="minorHAnsi" w:hAnsiTheme="minorHAnsi" w:cs="Arial"/>
          <w:szCs w:val="24"/>
          <w:lang w:val="es-ES"/>
        </w:rPr>
        <w:t xml:space="preserve">Representa </w:t>
      </w:r>
      <w:r w:rsidR="00CC5965">
        <w:rPr>
          <w:rFonts w:asciiTheme="minorHAnsi" w:hAnsiTheme="minorHAnsi" w:cs="Arial"/>
          <w:szCs w:val="24"/>
          <w:lang w:val="es-ES"/>
        </w:rPr>
        <w:t>e improvisa personajes, situaciones, ideas y sentimientos</w:t>
      </w:r>
      <w:r w:rsidR="00CA2A77">
        <w:rPr>
          <w:rFonts w:asciiTheme="minorHAnsi" w:hAnsiTheme="minorHAnsi" w:cs="Arial"/>
          <w:szCs w:val="24"/>
          <w:lang w:val="es-ES"/>
        </w:rPr>
        <w:t xml:space="preserve"> </w:t>
      </w:r>
      <w:r w:rsidRPr="00CA2A77">
        <w:rPr>
          <w:rFonts w:asciiTheme="minorHAnsi" w:hAnsiTheme="minorHAnsi" w:cs="Arial"/>
          <w:szCs w:val="24"/>
          <w:lang w:val="es-ES"/>
        </w:rPr>
        <w:t>utilizando los recursos expresivos del cuerpo individualmente</w:t>
      </w:r>
      <w:r w:rsidR="006514DA">
        <w:rPr>
          <w:rFonts w:asciiTheme="minorHAnsi" w:hAnsiTheme="minorHAnsi" w:cs="Arial"/>
          <w:szCs w:val="24"/>
          <w:lang w:val="es-ES"/>
        </w:rPr>
        <w:t>, en pareja o en grupo</w:t>
      </w:r>
      <w:r w:rsidRPr="00CA2A77">
        <w:rPr>
          <w:rFonts w:asciiTheme="minorHAnsi" w:hAnsiTheme="minorHAnsi" w:cs="Arial"/>
          <w:szCs w:val="24"/>
          <w:lang w:val="es-ES"/>
        </w:rPr>
        <w:t>.</w:t>
      </w:r>
      <w:r w:rsidR="006514DA">
        <w:rPr>
          <w:rFonts w:asciiTheme="minorHAnsi" w:hAnsiTheme="minorHAnsi" w:cs="Arial"/>
          <w:szCs w:val="24"/>
          <w:lang w:val="es-ES"/>
        </w:rPr>
        <w:t xml:space="preserve"> CL  CMCT  AA  SIEE  CEC</w:t>
      </w:r>
    </w:p>
    <w:p w14:paraId="656BDB4C" w14:textId="77777777" w:rsidR="0086601A" w:rsidRPr="00CA2A77" w:rsidRDefault="0086601A"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CA2A77">
        <w:rPr>
          <w:rFonts w:asciiTheme="minorHAnsi" w:hAnsiTheme="minorHAnsi" w:cs="Arial"/>
          <w:szCs w:val="24"/>
          <w:lang w:val="es-ES"/>
        </w:rPr>
        <w:t>Propone y reproduce estructuras rítmicas sencillas.</w:t>
      </w:r>
      <w:r w:rsidR="00CA2A77" w:rsidRPr="00CA2A77">
        <w:rPr>
          <w:rFonts w:asciiTheme="minorHAnsi" w:hAnsiTheme="minorHAnsi" w:cs="Arial"/>
          <w:szCs w:val="24"/>
          <w:lang w:val="es-ES"/>
        </w:rPr>
        <w:t xml:space="preserve"> CMCT  AA  SIEE  CEC</w:t>
      </w:r>
    </w:p>
    <w:p w14:paraId="75C8D151" w14:textId="77777777" w:rsidR="00EA573B" w:rsidRDefault="004B7052"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Construye</w:t>
      </w:r>
      <w:r w:rsidR="00EA573B" w:rsidRPr="00823CF7">
        <w:rPr>
          <w:rFonts w:asciiTheme="minorHAnsi" w:hAnsiTheme="minorHAnsi" w:cs="Arial"/>
          <w:szCs w:val="24"/>
          <w:lang w:val="es-ES"/>
        </w:rPr>
        <w:t xml:space="preserve"> composiciones individuales y grupales.</w:t>
      </w:r>
      <w:r w:rsidR="000B3C10" w:rsidRPr="00823CF7">
        <w:rPr>
          <w:rFonts w:asciiTheme="minorHAnsi" w:hAnsiTheme="minorHAnsi" w:cs="Arial"/>
          <w:szCs w:val="24"/>
          <w:lang w:val="es-ES"/>
        </w:rPr>
        <w:t xml:space="preserve"> CMCT  AA  SIEE  CEC</w:t>
      </w:r>
    </w:p>
    <w:p w14:paraId="3413010B" w14:textId="77777777" w:rsidR="00142F3A" w:rsidRPr="00823CF7" w:rsidRDefault="00142F3A" w:rsidP="00823CF7">
      <w:pPr>
        <w:pStyle w:val="Prrafodelista"/>
        <w:numPr>
          <w:ilvl w:val="0"/>
          <w:numId w:val="12"/>
        </w:numPr>
        <w:tabs>
          <w:tab w:val="left" w:pos="0"/>
        </w:tabs>
        <w:spacing w:after="120" w:line="360" w:lineRule="auto"/>
        <w:ind w:left="567" w:right="-1" w:hanging="567"/>
        <w:jc w:val="both"/>
        <w:rPr>
          <w:rFonts w:asciiTheme="minorHAnsi" w:hAnsiTheme="minorHAnsi" w:cs="Arial"/>
          <w:b/>
          <w:szCs w:val="24"/>
          <w:lang w:val="es-ES"/>
        </w:rPr>
      </w:pPr>
      <w:r w:rsidRPr="00823CF7">
        <w:rPr>
          <w:rFonts w:asciiTheme="minorHAnsi" w:hAnsiTheme="minorHAnsi" w:cs="Arial"/>
          <w:b/>
          <w:szCs w:val="24"/>
          <w:lang w:val="es-ES"/>
        </w:rPr>
        <w:t>Resolver retos tácticos elementales para conseguir el objetivo del juego en situaciones individuales, de oposición y/o de cooperación.</w:t>
      </w:r>
    </w:p>
    <w:p w14:paraId="581BDD22" w14:textId="77777777" w:rsidR="006514DA" w:rsidRPr="006514DA" w:rsidRDefault="006514DA" w:rsidP="006514DA">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6514DA">
        <w:rPr>
          <w:rFonts w:asciiTheme="minorHAnsi" w:hAnsiTheme="minorHAnsi" w:cs="Arial"/>
          <w:szCs w:val="24"/>
          <w:lang w:val="es-ES"/>
        </w:rPr>
        <w:t>Utiliza los recursos adecuados para resolver situaciones básicas de táctica individual y colectiva en difer</w:t>
      </w:r>
      <w:r>
        <w:rPr>
          <w:rFonts w:asciiTheme="minorHAnsi" w:hAnsiTheme="minorHAnsi" w:cs="Arial"/>
          <w:szCs w:val="24"/>
          <w:lang w:val="es-ES"/>
        </w:rPr>
        <w:t xml:space="preserve">entes situaciones motrices. </w:t>
      </w:r>
      <w:r w:rsidR="00EB0570">
        <w:rPr>
          <w:rFonts w:asciiTheme="minorHAnsi" w:hAnsiTheme="minorHAnsi" w:cs="Arial"/>
          <w:szCs w:val="24"/>
          <w:lang w:val="es-ES"/>
        </w:rPr>
        <w:t>CMCT  AA  SIEE</w:t>
      </w:r>
    </w:p>
    <w:p w14:paraId="3FFF4EE6" w14:textId="77777777" w:rsidR="006514DA" w:rsidRPr="006514DA" w:rsidRDefault="006514DA" w:rsidP="006514DA">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6514DA">
        <w:rPr>
          <w:rFonts w:asciiTheme="minorHAnsi" w:hAnsiTheme="minorHAnsi" w:cs="Arial"/>
          <w:szCs w:val="24"/>
          <w:lang w:val="es-ES"/>
        </w:rPr>
        <w:t>Actúa de forma coordinada y cooperativa para resolver retos o para oponerse a uno o varios adversarios en un juego colectivo.</w:t>
      </w:r>
      <w:r>
        <w:rPr>
          <w:rFonts w:asciiTheme="minorHAnsi" w:hAnsiTheme="minorHAnsi" w:cs="Arial"/>
          <w:szCs w:val="24"/>
          <w:lang w:val="es-ES"/>
        </w:rPr>
        <w:t xml:space="preserve"> CMCT  AA  </w:t>
      </w:r>
      <w:r w:rsidR="00EB0570">
        <w:rPr>
          <w:rFonts w:asciiTheme="minorHAnsi" w:hAnsiTheme="minorHAnsi" w:cs="Arial"/>
          <w:szCs w:val="24"/>
          <w:lang w:val="es-ES"/>
        </w:rPr>
        <w:t>CSC  SIEE</w:t>
      </w:r>
    </w:p>
    <w:p w14:paraId="40829676" w14:textId="77777777" w:rsidR="00142F3A" w:rsidRDefault="00142F3A"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823CF7">
        <w:rPr>
          <w:rFonts w:asciiTheme="minorHAnsi" w:hAnsiTheme="minorHAnsi" w:cs="Arial"/>
          <w:szCs w:val="24"/>
          <w:lang w:val="es-ES"/>
        </w:rPr>
        <w:t>Realiza combinaciones d</w:t>
      </w:r>
      <w:r w:rsidR="00302031" w:rsidRPr="00823CF7">
        <w:rPr>
          <w:rFonts w:asciiTheme="minorHAnsi" w:hAnsiTheme="minorHAnsi" w:cs="Arial"/>
          <w:szCs w:val="24"/>
          <w:lang w:val="es-ES"/>
        </w:rPr>
        <w:t>e habilidades motrices básicas</w:t>
      </w:r>
      <w:r w:rsidR="00152493">
        <w:rPr>
          <w:rFonts w:asciiTheme="minorHAnsi" w:hAnsiTheme="minorHAnsi" w:cs="Arial"/>
          <w:szCs w:val="24"/>
          <w:lang w:val="es-ES"/>
        </w:rPr>
        <w:t xml:space="preserve"> en situaciones de juego variadas</w:t>
      </w:r>
      <w:r w:rsidR="006514DA">
        <w:rPr>
          <w:rFonts w:asciiTheme="minorHAnsi" w:hAnsiTheme="minorHAnsi" w:cs="Arial"/>
          <w:szCs w:val="24"/>
          <w:lang w:val="es-ES"/>
        </w:rPr>
        <w:t xml:space="preserve"> ajustándose a un objetivo determinado</w:t>
      </w:r>
      <w:r w:rsidR="00302031" w:rsidRPr="00823CF7">
        <w:rPr>
          <w:rFonts w:asciiTheme="minorHAnsi" w:hAnsiTheme="minorHAnsi" w:cs="Arial"/>
          <w:szCs w:val="24"/>
          <w:lang w:val="es-ES"/>
        </w:rPr>
        <w:t>.</w:t>
      </w:r>
      <w:r w:rsidR="000B3C10" w:rsidRPr="00823CF7">
        <w:rPr>
          <w:rFonts w:asciiTheme="minorHAnsi" w:hAnsiTheme="minorHAnsi" w:cs="Arial"/>
          <w:szCs w:val="24"/>
          <w:lang w:val="es-ES"/>
        </w:rPr>
        <w:t xml:space="preserve"> CMCT  AA  SIEE</w:t>
      </w:r>
    </w:p>
    <w:p w14:paraId="6CD2FC97" w14:textId="77777777" w:rsidR="00142F3A" w:rsidRPr="00823CF7" w:rsidRDefault="00142F3A" w:rsidP="00823CF7">
      <w:pPr>
        <w:pStyle w:val="Prrafodelista"/>
        <w:numPr>
          <w:ilvl w:val="0"/>
          <w:numId w:val="12"/>
        </w:numPr>
        <w:tabs>
          <w:tab w:val="left" w:pos="0"/>
        </w:tabs>
        <w:spacing w:after="120" w:line="360" w:lineRule="auto"/>
        <w:ind w:left="567" w:right="-1" w:hanging="567"/>
        <w:jc w:val="both"/>
        <w:rPr>
          <w:rFonts w:asciiTheme="minorHAnsi" w:hAnsiTheme="minorHAnsi" w:cs="Arial"/>
          <w:b/>
          <w:szCs w:val="24"/>
          <w:lang w:val="es-ES"/>
        </w:rPr>
      </w:pPr>
      <w:r w:rsidRPr="00823CF7">
        <w:rPr>
          <w:rFonts w:asciiTheme="minorHAnsi" w:hAnsiTheme="minorHAnsi" w:cs="Arial"/>
          <w:b/>
          <w:szCs w:val="24"/>
          <w:lang w:val="es-ES"/>
        </w:rPr>
        <w:t>Relacionar los conceptos específicos de EF y los introducidos en otras áreas con la práctica de distintas actividades físicas.</w:t>
      </w:r>
    </w:p>
    <w:p w14:paraId="753110E2" w14:textId="77777777" w:rsidR="00142F3A" w:rsidRDefault="00CC5965"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Conoce los principales sistemas implicados en la actividad física.</w:t>
      </w:r>
      <w:r w:rsidR="000B3C10" w:rsidRPr="00823CF7">
        <w:rPr>
          <w:rFonts w:asciiTheme="minorHAnsi" w:hAnsiTheme="minorHAnsi" w:cs="Arial"/>
          <w:szCs w:val="24"/>
          <w:lang w:val="es-ES"/>
        </w:rPr>
        <w:t xml:space="preserve"> CMCT</w:t>
      </w:r>
    </w:p>
    <w:p w14:paraId="76619AD2" w14:textId="77777777" w:rsidR="002B038E" w:rsidRPr="00EB0570" w:rsidRDefault="002B038E"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EB0570">
        <w:rPr>
          <w:rFonts w:asciiTheme="minorHAnsi" w:hAnsiTheme="minorHAnsi" w:cs="Arial"/>
          <w:szCs w:val="24"/>
          <w:lang w:val="es-ES"/>
        </w:rPr>
        <w:t>Identifica las capacidades físicas básicas y las relaciona con los ejercicios realizados.</w:t>
      </w:r>
      <w:r w:rsidR="00EB0570" w:rsidRPr="00EB0570">
        <w:rPr>
          <w:rFonts w:asciiTheme="minorHAnsi" w:hAnsiTheme="minorHAnsi" w:cs="Arial"/>
          <w:szCs w:val="24"/>
          <w:lang w:val="es-ES"/>
        </w:rPr>
        <w:t xml:space="preserve"> CMCT</w:t>
      </w:r>
    </w:p>
    <w:p w14:paraId="197D59B6" w14:textId="77777777" w:rsidR="00142F3A" w:rsidRPr="00055E76" w:rsidRDefault="00142F3A" w:rsidP="00823CF7">
      <w:pPr>
        <w:pStyle w:val="Prrafodelista"/>
        <w:numPr>
          <w:ilvl w:val="0"/>
          <w:numId w:val="12"/>
        </w:numPr>
        <w:tabs>
          <w:tab w:val="left" w:pos="0"/>
        </w:tabs>
        <w:spacing w:after="120" w:line="360" w:lineRule="auto"/>
        <w:ind w:left="567" w:right="-1" w:hanging="567"/>
        <w:jc w:val="both"/>
        <w:rPr>
          <w:rFonts w:asciiTheme="minorHAnsi" w:hAnsiTheme="minorHAnsi" w:cs="Arial"/>
          <w:b/>
          <w:szCs w:val="24"/>
          <w:lang w:val="es-ES"/>
        </w:rPr>
      </w:pPr>
      <w:r w:rsidRPr="00055E76">
        <w:rPr>
          <w:rFonts w:asciiTheme="minorHAnsi" w:hAnsiTheme="minorHAnsi" w:cs="Arial"/>
          <w:b/>
          <w:szCs w:val="24"/>
          <w:lang w:val="es-ES"/>
        </w:rPr>
        <w:t>Reconocer los efectos del ejercicio físico, la higiene, la alimentación y los hábitos posturales sobre la salud y el bienestar, manifestando una actitud responsable hacia uno mismo.</w:t>
      </w:r>
    </w:p>
    <w:p w14:paraId="78E7527C" w14:textId="77777777" w:rsidR="00142F3A" w:rsidRDefault="00142F3A"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823CF7">
        <w:rPr>
          <w:rFonts w:asciiTheme="minorHAnsi" w:hAnsiTheme="minorHAnsi" w:cs="Arial"/>
          <w:szCs w:val="24"/>
          <w:lang w:val="es-ES"/>
        </w:rPr>
        <w:t>Adopta unos hábitos de higiene deportiva: higiene corporal después de la práctica, hidratación, calentam</w:t>
      </w:r>
      <w:r w:rsidR="0099386B" w:rsidRPr="00823CF7">
        <w:rPr>
          <w:rFonts w:asciiTheme="minorHAnsi" w:hAnsiTheme="minorHAnsi" w:cs="Arial"/>
          <w:szCs w:val="24"/>
          <w:lang w:val="es-ES"/>
        </w:rPr>
        <w:t>iento y vuelta a la calma.</w:t>
      </w:r>
      <w:r w:rsidR="000B3C10" w:rsidRPr="00823CF7">
        <w:rPr>
          <w:rFonts w:asciiTheme="minorHAnsi" w:hAnsiTheme="minorHAnsi" w:cs="Arial"/>
          <w:szCs w:val="24"/>
          <w:lang w:val="es-ES"/>
        </w:rPr>
        <w:t xml:space="preserve"> CMCT  AA</w:t>
      </w:r>
    </w:p>
    <w:p w14:paraId="5D54682A" w14:textId="77777777" w:rsidR="0044582A" w:rsidRDefault="00525856" w:rsidP="0044582A">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EB0570">
        <w:rPr>
          <w:rFonts w:asciiTheme="minorHAnsi" w:hAnsiTheme="minorHAnsi" w:cs="Arial"/>
          <w:szCs w:val="24"/>
          <w:lang w:val="es-ES"/>
        </w:rPr>
        <w:t>Conoce la importancia del calentamiento antes de iniciar las actividades físicas, las pautas elementales a seguir, sus fases y los tipos de calentamiento.</w:t>
      </w:r>
      <w:r w:rsidR="00EB0570">
        <w:rPr>
          <w:rFonts w:asciiTheme="minorHAnsi" w:hAnsiTheme="minorHAnsi" w:cs="Arial"/>
          <w:szCs w:val="24"/>
          <w:lang w:val="es-ES"/>
        </w:rPr>
        <w:t xml:space="preserve"> CMCT</w:t>
      </w:r>
    </w:p>
    <w:p w14:paraId="0A2CFCAF" w14:textId="77777777" w:rsidR="0099386B" w:rsidRDefault="0044582A" w:rsidP="0044582A">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44582A">
        <w:rPr>
          <w:rFonts w:asciiTheme="minorHAnsi" w:hAnsiTheme="minorHAnsi" w:cs="Arial"/>
          <w:szCs w:val="24"/>
          <w:lang w:val="es-ES"/>
        </w:rPr>
        <w:lastRenderedPageBreak/>
        <w:t>Ejecu</w:t>
      </w:r>
      <w:r>
        <w:rPr>
          <w:rFonts w:asciiTheme="minorHAnsi" w:hAnsiTheme="minorHAnsi" w:cs="Arial"/>
          <w:szCs w:val="24"/>
          <w:lang w:val="es-ES"/>
        </w:rPr>
        <w:t>ta</w:t>
      </w:r>
      <w:r w:rsidRPr="0044582A">
        <w:rPr>
          <w:rFonts w:asciiTheme="minorHAnsi" w:hAnsiTheme="minorHAnsi" w:cs="Arial"/>
          <w:szCs w:val="24"/>
          <w:lang w:val="es-ES"/>
        </w:rPr>
        <w:t xml:space="preserve"> las diferentes actividades físicas con la técnica correcta</w:t>
      </w:r>
      <w:r>
        <w:rPr>
          <w:rFonts w:asciiTheme="minorHAnsi" w:hAnsiTheme="minorHAnsi" w:cs="Arial"/>
          <w:szCs w:val="24"/>
          <w:lang w:val="es-ES"/>
        </w:rPr>
        <w:t>, evitando acciones posturales desaconsejadas</w:t>
      </w:r>
      <w:r w:rsidRPr="0044582A">
        <w:rPr>
          <w:rFonts w:asciiTheme="minorHAnsi" w:hAnsiTheme="minorHAnsi" w:cs="Arial"/>
          <w:szCs w:val="24"/>
          <w:lang w:val="es-ES"/>
        </w:rPr>
        <w:t>.</w:t>
      </w:r>
      <w:r>
        <w:rPr>
          <w:rFonts w:asciiTheme="minorHAnsi" w:hAnsiTheme="minorHAnsi" w:cs="Arial"/>
          <w:szCs w:val="24"/>
          <w:lang w:val="es-ES"/>
        </w:rPr>
        <w:t xml:space="preserve"> CMCT</w:t>
      </w:r>
    </w:p>
    <w:p w14:paraId="7AE68EDA" w14:textId="77777777" w:rsidR="00942CDF" w:rsidRPr="0044582A" w:rsidRDefault="00942CDF" w:rsidP="0044582A">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Muestra una actitud crítica ante las conductas no saludables. CMCT</w:t>
      </w:r>
    </w:p>
    <w:p w14:paraId="7A0333C2" w14:textId="77777777" w:rsidR="00142F3A" w:rsidRPr="00823CF7" w:rsidRDefault="00142F3A" w:rsidP="00823CF7">
      <w:pPr>
        <w:pStyle w:val="Prrafodelista"/>
        <w:numPr>
          <w:ilvl w:val="0"/>
          <w:numId w:val="12"/>
        </w:numPr>
        <w:tabs>
          <w:tab w:val="left" w:pos="0"/>
        </w:tabs>
        <w:spacing w:after="120" w:line="360" w:lineRule="auto"/>
        <w:ind w:left="567" w:right="-1" w:hanging="567"/>
        <w:jc w:val="both"/>
        <w:rPr>
          <w:rFonts w:asciiTheme="minorHAnsi" w:hAnsiTheme="minorHAnsi" w:cs="Arial"/>
          <w:b/>
          <w:szCs w:val="24"/>
          <w:lang w:val="es-ES"/>
        </w:rPr>
      </w:pPr>
      <w:r w:rsidRPr="00823CF7">
        <w:rPr>
          <w:rFonts w:asciiTheme="minorHAnsi" w:hAnsiTheme="minorHAnsi" w:cs="Arial"/>
          <w:b/>
          <w:szCs w:val="24"/>
          <w:lang w:val="es-ES"/>
        </w:rPr>
        <w:t>Adecuar las conductas activas para incrementar su condición física orientada a la salud a las posibilidades y limitaciones individuales.</w:t>
      </w:r>
    </w:p>
    <w:p w14:paraId="67E58F56" w14:textId="77777777" w:rsidR="00142F3A" w:rsidRPr="00823CF7" w:rsidRDefault="00142F3A"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823CF7">
        <w:rPr>
          <w:rFonts w:asciiTheme="minorHAnsi" w:hAnsiTheme="minorHAnsi" w:cs="Arial"/>
          <w:szCs w:val="24"/>
          <w:lang w:val="es-ES"/>
        </w:rPr>
        <w:t>Muestra una mejora global con respecto a su nivel de partida de las capacidades</w:t>
      </w:r>
      <w:r w:rsidR="007D6060" w:rsidRPr="00823CF7">
        <w:rPr>
          <w:rFonts w:asciiTheme="minorHAnsi" w:hAnsiTheme="minorHAnsi" w:cs="Arial"/>
          <w:szCs w:val="24"/>
          <w:lang w:val="es-ES"/>
        </w:rPr>
        <w:t xml:space="preserve"> físicas orientadas a la salud.</w:t>
      </w:r>
      <w:r w:rsidR="000B3C10" w:rsidRPr="00823CF7">
        <w:rPr>
          <w:rFonts w:asciiTheme="minorHAnsi" w:hAnsiTheme="minorHAnsi" w:cs="Arial"/>
          <w:szCs w:val="24"/>
          <w:lang w:val="es-ES"/>
        </w:rPr>
        <w:t xml:space="preserve"> CMCT  AA</w:t>
      </w:r>
    </w:p>
    <w:p w14:paraId="6CB8CBCD" w14:textId="77777777" w:rsidR="00D10FB6" w:rsidRPr="0044582A" w:rsidRDefault="001C56F4"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44582A">
        <w:rPr>
          <w:rFonts w:asciiTheme="minorHAnsi" w:hAnsiTheme="minorHAnsi" w:cs="Arial"/>
          <w:szCs w:val="24"/>
          <w:lang w:val="es-ES"/>
        </w:rPr>
        <w:t>Adapta la intensi</w:t>
      </w:r>
      <w:r w:rsidR="0044582A">
        <w:rPr>
          <w:rFonts w:asciiTheme="minorHAnsi" w:hAnsiTheme="minorHAnsi" w:cs="Arial"/>
          <w:szCs w:val="24"/>
          <w:lang w:val="es-ES"/>
        </w:rPr>
        <w:t xml:space="preserve">dad de su esfuerzo a la </w:t>
      </w:r>
      <w:r w:rsidRPr="0044582A">
        <w:rPr>
          <w:rFonts w:asciiTheme="minorHAnsi" w:hAnsiTheme="minorHAnsi" w:cs="Arial"/>
          <w:szCs w:val="24"/>
          <w:lang w:val="es-ES"/>
        </w:rPr>
        <w:t>duración de la actividad.</w:t>
      </w:r>
      <w:r w:rsidR="006A3EAB" w:rsidRPr="0044582A">
        <w:rPr>
          <w:rFonts w:asciiTheme="minorHAnsi" w:hAnsiTheme="minorHAnsi" w:cs="Arial"/>
          <w:szCs w:val="24"/>
          <w:lang w:val="es-ES"/>
        </w:rPr>
        <w:t xml:space="preserve"> CMCT  AA</w:t>
      </w:r>
    </w:p>
    <w:p w14:paraId="086F7774" w14:textId="77777777" w:rsidR="001C56F4" w:rsidRPr="0044582A" w:rsidRDefault="001C56F4"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44582A">
        <w:rPr>
          <w:rFonts w:asciiTheme="minorHAnsi" w:hAnsiTheme="minorHAnsi" w:cs="Arial"/>
          <w:szCs w:val="24"/>
          <w:lang w:val="es-ES"/>
        </w:rPr>
        <w:t>Identifica su frecuencia cardiaca y respiratoria en distintas intensidades de esfuerzo. CMCT  AA</w:t>
      </w:r>
    </w:p>
    <w:p w14:paraId="374659E9" w14:textId="77777777" w:rsidR="00142F3A" w:rsidRPr="00823CF7" w:rsidRDefault="00142F3A" w:rsidP="00823CF7">
      <w:pPr>
        <w:pStyle w:val="Prrafodelista"/>
        <w:numPr>
          <w:ilvl w:val="0"/>
          <w:numId w:val="12"/>
        </w:numPr>
        <w:tabs>
          <w:tab w:val="left" w:pos="0"/>
        </w:tabs>
        <w:spacing w:after="120" w:line="360" w:lineRule="auto"/>
        <w:ind w:left="567" w:right="-1" w:hanging="567"/>
        <w:jc w:val="both"/>
        <w:rPr>
          <w:rFonts w:asciiTheme="minorHAnsi" w:hAnsiTheme="minorHAnsi" w:cs="Arial"/>
          <w:b/>
          <w:szCs w:val="24"/>
          <w:lang w:val="es-ES"/>
        </w:rPr>
      </w:pPr>
      <w:r w:rsidRPr="00823CF7">
        <w:rPr>
          <w:rFonts w:asciiTheme="minorHAnsi" w:hAnsiTheme="minorHAnsi" w:cs="Arial"/>
          <w:b/>
          <w:szCs w:val="24"/>
          <w:lang w:val="es-ES"/>
        </w:rPr>
        <w:t>Valorar, aceptar y respetar la propia realidad corporal y la de los demás, mostrando una actitud reflexiva y crítica.</w:t>
      </w:r>
    </w:p>
    <w:p w14:paraId="20F3FF09" w14:textId="77777777" w:rsidR="00142F3A" w:rsidRPr="00823CF7" w:rsidRDefault="00142F3A" w:rsidP="00823CF7">
      <w:pPr>
        <w:pStyle w:val="Prrafodelista"/>
        <w:tabs>
          <w:tab w:val="left" w:pos="0"/>
        </w:tabs>
        <w:spacing w:after="120" w:line="360" w:lineRule="auto"/>
        <w:ind w:left="567" w:right="-1"/>
        <w:jc w:val="both"/>
        <w:rPr>
          <w:rFonts w:asciiTheme="minorHAnsi" w:hAnsiTheme="minorHAnsi" w:cs="Arial"/>
          <w:szCs w:val="24"/>
          <w:lang w:val="es-ES"/>
        </w:rPr>
      </w:pPr>
      <w:r w:rsidRPr="00823CF7">
        <w:rPr>
          <w:rFonts w:asciiTheme="minorHAnsi" w:hAnsiTheme="minorHAnsi" w:cs="Arial"/>
          <w:szCs w:val="24"/>
          <w:lang w:val="es-ES"/>
        </w:rPr>
        <w:t>Respeta la diversidad de realidades corporales y de niveles de competencia motriz</w:t>
      </w:r>
      <w:r w:rsidR="006D09B2" w:rsidRPr="00823CF7">
        <w:rPr>
          <w:rFonts w:asciiTheme="minorHAnsi" w:hAnsiTheme="minorHAnsi" w:cs="Arial"/>
          <w:szCs w:val="24"/>
          <w:lang w:val="es-ES"/>
        </w:rPr>
        <w:t xml:space="preserve"> entre los compañeros de clase.</w:t>
      </w:r>
      <w:r w:rsidR="000B3C10" w:rsidRPr="00823CF7">
        <w:rPr>
          <w:rFonts w:asciiTheme="minorHAnsi" w:hAnsiTheme="minorHAnsi" w:cs="Arial"/>
          <w:szCs w:val="24"/>
          <w:lang w:val="es-ES"/>
        </w:rPr>
        <w:t xml:space="preserve"> CSC</w:t>
      </w:r>
    </w:p>
    <w:p w14:paraId="4B8BC95F" w14:textId="77777777" w:rsidR="00142F3A" w:rsidRPr="00823CF7" w:rsidRDefault="00142F3A" w:rsidP="00823CF7">
      <w:pPr>
        <w:pStyle w:val="Prrafodelista"/>
        <w:numPr>
          <w:ilvl w:val="0"/>
          <w:numId w:val="12"/>
        </w:numPr>
        <w:tabs>
          <w:tab w:val="left" w:pos="0"/>
        </w:tabs>
        <w:spacing w:after="120" w:line="360" w:lineRule="auto"/>
        <w:ind w:left="567" w:right="-1" w:hanging="567"/>
        <w:jc w:val="both"/>
        <w:rPr>
          <w:rFonts w:asciiTheme="minorHAnsi" w:hAnsiTheme="minorHAnsi" w:cs="Arial"/>
          <w:b/>
          <w:szCs w:val="24"/>
          <w:lang w:val="es-ES"/>
        </w:rPr>
      </w:pPr>
      <w:r w:rsidRPr="00823CF7">
        <w:rPr>
          <w:rFonts w:asciiTheme="minorHAnsi" w:hAnsiTheme="minorHAnsi" w:cs="Arial"/>
          <w:b/>
          <w:szCs w:val="24"/>
          <w:lang w:val="es-ES"/>
        </w:rPr>
        <w:t xml:space="preserve">Conocer y valorar la diversidad de actividades físicas, lúdicas, deportivas y artísticas como medio para </w:t>
      </w:r>
      <w:r w:rsidR="00CD39B2">
        <w:rPr>
          <w:rFonts w:asciiTheme="minorHAnsi" w:hAnsiTheme="minorHAnsi" w:cs="Arial"/>
          <w:b/>
          <w:szCs w:val="24"/>
          <w:lang w:val="es-ES"/>
        </w:rPr>
        <w:t>mejorar</w:t>
      </w:r>
      <w:r w:rsidRPr="00823CF7">
        <w:rPr>
          <w:rFonts w:asciiTheme="minorHAnsi" w:hAnsiTheme="minorHAnsi" w:cs="Arial"/>
          <w:b/>
          <w:szCs w:val="24"/>
          <w:lang w:val="es-ES"/>
        </w:rPr>
        <w:t xml:space="preserve"> la salud y ocupa</w:t>
      </w:r>
      <w:r w:rsidR="00CD39B2">
        <w:rPr>
          <w:rFonts w:asciiTheme="minorHAnsi" w:hAnsiTheme="minorHAnsi" w:cs="Arial"/>
          <w:b/>
          <w:szCs w:val="24"/>
          <w:lang w:val="es-ES"/>
        </w:rPr>
        <w:t xml:space="preserve">r </w:t>
      </w:r>
      <w:r w:rsidRPr="00823CF7">
        <w:rPr>
          <w:rFonts w:asciiTheme="minorHAnsi" w:hAnsiTheme="minorHAnsi" w:cs="Arial"/>
          <w:b/>
          <w:szCs w:val="24"/>
          <w:lang w:val="es-ES"/>
        </w:rPr>
        <w:t>el tiempo libre.</w:t>
      </w:r>
    </w:p>
    <w:p w14:paraId="4CB917D4" w14:textId="77777777" w:rsidR="00142F3A" w:rsidRPr="00823CF7" w:rsidRDefault="00142F3A"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823CF7">
        <w:rPr>
          <w:rFonts w:asciiTheme="minorHAnsi" w:hAnsiTheme="minorHAnsi" w:cs="Arial"/>
          <w:szCs w:val="24"/>
          <w:lang w:val="es-ES"/>
        </w:rPr>
        <w:t>Conoce y practica diferentes juegos deportivos, populares y tradici</w:t>
      </w:r>
      <w:r w:rsidR="004C2C20" w:rsidRPr="00823CF7">
        <w:rPr>
          <w:rFonts w:asciiTheme="minorHAnsi" w:hAnsiTheme="minorHAnsi" w:cs="Arial"/>
          <w:szCs w:val="24"/>
          <w:lang w:val="es-ES"/>
        </w:rPr>
        <w:t>onales y deportes alternativos.</w:t>
      </w:r>
      <w:r w:rsidR="000B3C10" w:rsidRPr="00823CF7">
        <w:rPr>
          <w:rFonts w:asciiTheme="minorHAnsi" w:hAnsiTheme="minorHAnsi" w:cs="Arial"/>
          <w:szCs w:val="24"/>
          <w:lang w:val="es-ES"/>
        </w:rPr>
        <w:t xml:space="preserve"> CMCT  CEC</w:t>
      </w:r>
    </w:p>
    <w:p w14:paraId="73D40371" w14:textId="77777777" w:rsidR="007D6060" w:rsidRDefault="007D6060"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823CF7">
        <w:rPr>
          <w:rFonts w:asciiTheme="minorHAnsi" w:hAnsiTheme="minorHAnsi" w:cs="Arial"/>
          <w:szCs w:val="24"/>
          <w:lang w:val="es-ES"/>
        </w:rPr>
        <w:t>Participa en actividades y juegos propuestos utilizando las habilidades</w:t>
      </w:r>
      <w:r w:rsidR="006A3EAB">
        <w:rPr>
          <w:rFonts w:asciiTheme="minorHAnsi" w:hAnsiTheme="minorHAnsi" w:cs="Arial"/>
          <w:szCs w:val="24"/>
          <w:lang w:val="es-ES"/>
        </w:rPr>
        <w:t xml:space="preserve"> motrices</w:t>
      </w:r>
      <w:r w:rsidRPr="00823CF7">
        <w:rPr>
          <w:rFonts w:asciiTheme="minorHAnsi" w:hAnsiTheme="minorHAnsi" w:cs="Arial"/>
          <w:szCs w:val="24"/>
          <w:lang w:val="es-ES"/>
        </w:rPr>
        <w:t>.</w:t>
      </w:r>
      <w:r w:rsidR="000B3C10" w:rsidRPr="00823CF7">
        <w:rPr>
          <w:rFonts w:asciiTheme="minorHAnsi" w:hAnsiTheme="minorHAnsi" w:cs="Arial"/>
          <w:szCs w:val="24"/>
          <w:lang w:val="es-ES"/>
        </w:rPr>
        <w:t xml:space="preserve"> CMCT  AA</w:t>
      </w:r>
    </w:p>
    <w:p w14:paraId="279507AE" w14:textId="77777777" w:rsidR="001C56F4" w:rsidRPr="0044582A" w:rsidRDefault="001C56F4"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44582A">
        <w:rPr>
          <w:rFonts w:asciiTheme="minorHAnsi" w:hAnsiTheme="minorHAnsi" w:cs="Arial"/>
          <w:szCs w:val="24"/>
          <w:lang w:val="es-ES"/>
        </w:rPr>
        <w:t>Realiza juegos y actividades de pistas y rastreo.</w:t>
      </w:r>
      <w:r w:rsidR="0044582A">
        <w:rPr>
          <w:rFonts w:asciiTheme="minorHAnsi" w:hAnsiTheme="minorHAnsi" w:cs="Arial"/>
          <w:szCs w:val="24"/>
          <w:lang w:val="es-ES"/>
        </w:rPr>
        <w:t xml:space="preserve"> CMCT</w:t>
      </w:r>
    </w:p>
    <w:p w14:paraId="1B545AFB" w14:textId="77777777" w:rsidR="006D09B2" w:rsidRPr="00823CF7" w:rsidRDefault="00142F3A"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823CF7">
        <w:rPr>
          <w:rFonts w:asciiTheme="minorHAnsi" w:hAnsiTheme="minorHAnsi" w:cs="Arial"/>
          <w:szCs w:val="24"/>
          <w:lang w:val="es-ES"/>
        </w:rPr>
        <w:t>Explica a sus compañeros las características</w:t>
      </w:r>
      <w:r w:rsidR="006D09B2" w:rsidRPr="00823CF7">
        <w:rPr>
          <w:rFonts w:asciiTheme="minorHAnsi" w:hAnsiTheme="minorHAnsi" w:cs="Arial"/>
          <w:szCs w:val="24"/>
          <w:lang w:val="es-ES"/>
        </w:rPr>
        <w:t xml:space="preserve"> de un juego practicado en clase y su desarrollo.</w:t>
      </w:r>
      <w:r w:rsidR="000B3C10" w:rsidRPr="00823CF7">
        <w:rPr>
          <w:rFonts w:asciiTheme="minorHAnsi" w:hAnsiTheme="minorHAnsi" w:cs="Arial"/>
          <w:szCs w:val="24"/>
          <w:lang w:val="es-ES"/>
        </w:rPr>
        <w:t xml:space="preserve"> CL</w:t>
      </w:r>
    </w:p>
    <w:p w14:paraId="0E330E94" w14:textId="77777777" w:rsidR="00F83619" w:rsidRDefault="00F83619"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055E76">
        <w:rPr>
          <w:rFonts w:asciiTheme="minorHAnsi" w:hAnsiTheme="minorHAnsi" w:cs="Arial"/>
          <w:szCs w:val="24"/>
          <w:lang w:val="es-ES"/>
        </w:rPr>
        <w:t>Valora el juego como medio de disfrute y de relación con los demás.</w:t>
      </w:r>
      <w:r w:rsidR="00055E76">
        <w:rPr>
          <w:rFonts w:asciiTheme="minorHAnsi" w:hAnsiTheme="minorHAnsi" w:cs="Arial"/>
          <w:szCs w:val="24"/>
          <w:lang w:val="es-ES"/>
        </w:rPr>
        <w:t xml:space="preserve"> </w:t>
      </w:r>
      <w:r w:rsidR="001A3332">
        <w:rPr>
          <w:rFonts w:asciiTheme="minorHAnsi" w:hAnsiTheme="minorHAnsi" w:cs="Arial"/>
          <w:szCs w:val="24"/>
          <w:lang w:val="es-ES"/>
        </w:rPr>
        <w:t>CSC</w:t>
      </w:r>
    </w:p>
    <w:p w14:paraId="57C2EA81" w14:textId="77777777" w:rsidR="00055E76" w:rsidRPr="00055E76" w:rsidRDefault="00055E76" w:rsidP="00055E76">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823CF7">
        <w:rPr>
          <w:rFonts w:asciiTheme="minorHAnsi" w:hAnsiTheme="minorHAnsi" w:cs="Arial"/>
          <w:szCs w:val="24"/>
          <w:lang w:val="es-ES"/>
        </w:rPr>
        <w:t>Conoce y practica diferentes actividades artístico-expresivas. CMCT  CEC</w:t>
      </w:r>
    </w:p>
    <w:p w14:paraId="6BAB2D2E" w14:textId="77777777" w:rsidR="00142F3A" w:rsidRPr="00823CF7" w:rsidRDefault="00142F3A" w:rsidP="00823CF7">
      <w:pPr>
        <w:pStyle w:val="Prrafodelista"/>
        <w:numPr>
          <w:ilvl w:val="0"/>
          <w:numId w:val="12"/>
        </w:numPr>
        <w:tabs>
          <w:tab w:val="left" w:pos="0"/>
        </w:tabs>
        <w:spacing w:after="120" w:line="360" w:lineRule="auto"/>
        <w:ind w:left="567" w:right="-1" w:hanging="567"/>
        <w:jc w:val="both"/>
        <w:rPr>
          <w:rFonts w:asciiTheme="minorHAnsi" w:hAnsiTheme="minorHAnsi" w:cs="Arial"/>
          <w:b/>
          <w:szCs w:val="24"/>
          <w:lang w:val="es-ES"/>
        </w:rPr>
      </w:pPr>
      <w:r w:rsidRPr="00823CF7">
        <w:rPr>
          <w:rFonts w:asciiTheme="minorHAnsi" w:hAnsiTheme="minorHAnsi" w:cs="Arial"/>
          <w:b/>
          <w:szCs w:val="24"/>
          <w:lang w:val="es-ES"/>
        </w:rPr>
        <w:t>Ser críticos antes las situaciones conflictivas surgidas en distintas actividades físico-deportivas, mostrando conductas activas para su regulación.</w:t>
      </w:r>
    </w:p>
    <w:p w14:paraId="20F12125" w14:textId="77777777" w:rsidR="00142F3A" w:rsidRDefault="00142F3A"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823CF7">
        <w:rPr>
          <w:rFonts w:asciiTheme="minorHAnsi" w:hAnsiTheme="minorHAnsi" w:cs="Arial"/>
          <w:szCs w:val="24"/>
          <w:lang w:val="es-ES"/>
        </w:rPr>
        <w:t>Muestra buena disposición para solucionar los conflictos de manera razonable, buscando distintas alternativas para regular el conflicto</w:t>
      </w:r>
      <w:r w:rsidR="004C2C20" w:rsidRPr="00823CF7">
        <w:rPr>
          <w:rFonts w:asciiTheme="minorHAnsi" w:hAnsiTheme="minorHAnsi" w:cs="Arial"/>
          <w:szCs w:val="24"/>
          <w:lang w:val="es-ES"/>
        </w:rPr>
        <w:t xml:space="preserve">, </w:t>
      </w:r>
      <w:r w:rsidRPr="00823CF7">
        <w:rPr>
          <w:rFonts w:asciiTheme="minorHAnsi" w:hAnsiTheme="minorHAnsi" w:cs="Arial"/>
          <w:szCs w:val="24"/>
          <w:lang w:val="es-ES"/>
        </w:rPr>
        <w:t xml:space="preserve">recurriendo cuando sea necesario al </w:t>
      </w:r>
      <w:r w:rsidR="004C2C20" w:rsidRPr="00823CF7">
        <w:rPr>
          <w:rFonts w:asciiTheme="minorHAnsi" w:hAnsiTheme="minorHAnsi" w:cs="Arial"/>
          <w:szCs w:val="24"/>
          <w:lang w:val="es-ES"/>
        </w:rPr>
        <w:t>profesor.</w:t>
      </w:r>
      <w:r w:rsidR="000B3C10" w:rsidRPr="00823CF7">
        <w:rPr>
          <w:rFonts w:asciiTheme="minorHAnsi" w:hAnsiTheme="minorHAnsi" w:cs="Arial"/>
          <w:szCs w:val="24"/>
          <w:lang w:val="es-ES"/>
        </w:rPr>
        <w:t xml:space="preserve"> AA  CSC</w:t>
      </w:r>
    </w:p>
    <w:p w14:paraId="5D913D6A" w14:textId="77777777" w:rsidR="001C56F4" w:rsidRPr="0044582A" w:rsidRDefault="001C56F4"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44582A">
        <w:rPr>
          <w:rFonts w:asciiTheme="minorHAnsi" w:hAnsiTheme="minorHAnsi" w:cs="Arial"/>
          <w:szCs w:val="24"/>
          <w:lang w:val="es-ES"/>
        </w:rPr>
        <w:t>Analiza críticamente acciones ocurridas en la clase y expone su opinión con claridad y reflexivamente.</w:t>
      </w:r>
      <w:r w:rsidR="0044582A">
        <w:rPr>
          <w:rFonts w:asciiTheme="minorHAnsi" w:hAnsiTheme="minorHAnsi" w:cs="Arial"/>
          <w:szCs w:val="24"/>
          <w:lang w:val="es-ES"/>
        </w:rPr>
        <w:t xml:space="preserve"> CL  CSC</w:t>
      </w:r>
    </w:p>
    <w:p w14:paraId="27EDF575" w14:textId="77777777" w:rsidR="00A33CFD" w:rsidRDefault="00142F3A" w:rsidP="00823CF7">
      <w:pPr>
        <w:pStyle w:val="Prrafodelista"/>
        <w:numPr>
          <w:ilvl w:val="0"/>
          <w:numId w:val="12"/>
        </w:numPr>
        <w:tabs>
          <w:tab w:val="left" w:pos="0"/>
        </w:tabs>
        <w:spacing w:after="120" w:line="360" w:lineRule="auto"/>
        <w:ind w:left="567" w:right="-1" w:hanging="567"/>
        <w:jc w:val="both"/>
        <w:rPr>
          <w:rFonts w:asciiTheme="minorHAnsi" w:hAnsiTheme="minorHAnsi" w:cs="Arial"/>
          <w:b/>
          <w:szCs w:val="24"/>
          <w:lang w:val="es-ES"/>
        </w:rPr>
      </w:pPr>
      <w:r w:rsidRPr="00823CF7">
        <w:rPr>
          <w:rFonts w:asciiTheme="minorHAnsi" w:hAnsiTheme="minorHAnsi" w:cs="Arial"/>
          <w:b/>
          <w:szCs w:val="24"/>
          <w:lang w:val="es-ES"/>
        </w:rPr>
        <w:lastRenderedPageBreak/>
        <w:t xml:space="preserve">Conocer y llevar a cabo conductas de prevención y seguridad en </w:t>
      </w:r>
      <w:r w:rsidR="00A33CFD">
        <w:rPr>
          <w:rFonts w:asciiTheme="minorHAnsi" w:hAnsiTheme="minorHAnsi" w:cs="Arial"/>
          <w:b/>
          <w:szCs w:val="24"/>
          <w:lang w:val="es-ES"/>
        </w:rPr>
        <w:tab/>
        <w:t>EF.</w:t>
      </w:r>
    </w:p>
    <w:p w14:paraId="6EEE5D32" w14:textId="77777777" w:rsidR="00F228BA" w:rsidRPr="00F228BA" w:rsidRDefault="00F228BA"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F228BA">
        <w:rPr>
          <w:rFonts w:asciiTheme="minorHAnsi" w:hAnsiTheme="minorHAnsi" w:cs="Arial"/>
          <w:szCs w:val="24"/>
          <w:lang w:val="es-ES"/>
        </w:rPr>
        <w:t>Controla su conducta para que sea respetuosa y no perjudique el desarrollo de la actividad o la integridad propia y de los compañeros. CSC</w:t>
      </w:r>
    </w:p>
    <w:p w14:paraId="497A433F" w14:textId="77777777" w:rsidR="00142F3A" w:rsidRPr="00823CF7" w:rsidRDefault="00142F3A"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823CF7">
        <w:rPr>
          <w:rFonts w:asciiTheme="minorHAnsi" w:hAnsiTheme="minorHAnsi" w:cs="Arial"/>
          <w:szCs w:val="24"/>
          <w:lang w:val="es-ES"/>
        </w:rPr>
        <w:t xml:space="preserve">Utiliza correctamente los </w:t>
      </w:r>
      <w:r w:rsidR="0099386B" w:rsidRPr="00823CF7">
        <w:rPr>
          <w:rFonts w:asciiTheme="minorHAnsi" w:hAnsiTheme="minorHAnsi" w:cs="Arial"/>
          <w:szCs w:val="24"/>
          <w:lang w:val="es-ES"/>
        </w:rPr>
        <w:t>espacios y materiales de EF.</w:t>
      </w:r>
      <w:r w:rsidR="000B3C10" w:rsidRPr="00823CF7">
        <w:rPr>
          <w:rFonts w:asciiTheme="minorHAnsi" w:hAnsiTheme="minorHAnsi" w:cs="Arial"/>
          <w:szCs w:val="24"/>
          <w:lang w:val="es-ES"/>
        </w:rPr>
        <w:t xml:space="preserve"> CSC</w:t>
      </w:r>
    </w:p>
    <w:p w14:paraId="727299EE" w14:textId="77777777" w:rsidR="00142F3A" w:rsidRPr="00823CF7" w:rsidRDefault="006F2764" w:rsidP="00823CF7">
      <w:pPr>
        <w:pStyle w:val="Prrafodelista"/>
        <w:numPr>
          <w:ilvl w:val="0"/>
          <w:numId w:val="12"/>
        </w:numPr>
        <w:tabs>
          <w:tab w:val="left" w:pos="0"/>
        </w:tabs>
        <w:spacing w:after="120" w:line="360" w:lineRule="auto"/>
        <w:ind w:left="567" w:right="-1" w:hanging="567"/>
        <w:jc w:val="both"/>
        <w:rPr>
          <w:rFonts w:asciiTheme="minorHAnsi" w:hAnsiTheme="minorHAnsi" w:cs="Arial"/>
          <w:b/>
          <w:szCs w:val="24"/>
          <w:lang w:val="es-ES"/>
        </w:rPr>
      </w:pPr>
      <w:r w:rsidRPr="00823CF7">
        <w:rPr>
          <w:rFonts w:asciiTheme="minorHAnsi" w:hAnsiTheme="minorHAnsi" w:cs="Arial"/>
          <w:b/>
          <w:szCs w:val="24"/>
          <w:lang w:val="es-ES"/>
        </w:rPr>
        <w:t>Manejar</w:t>
      </w:r>
      <w:r w:rsidR="00142F3A" w:rsidRPr="00823CF7">
        <w:rPr>
          <w:rFonts w:asciiTheme="minorHAnsi" w:hAnsiTheme="minorHAnsi" w:cs="Arial"/>
          <w:b/>
          <w:szCs w:val="24"/>
          <w:lang w:val="es-ES"/>
        </w:rPr>
        <w:t xml:space="preserve"> </w:t>
      </w:r>
      <w:r w:rsidR="000D561E" w:rsidRPr="00823CF7">
        <w:rPr>
          <w:rFonts w:asciiTheme="minorHAnsi" w:hAnsiTheme="minorHAnsi" w:cs="Arial"/>
          <w:b/>
          <w:szCs w:val="24"/>
          <w:lang w:val="es-ES"/>
        </w:rPr>
        <w:t>i</w:t>
      </w:r>
      <w:r w:rsidR="00142F3A" w:rsidRPr="00823CF7">
        <w:rPr>
          <w:rFonts w:asciiTheme="minorHAnsi" w:hAnsiTheme="minorHAnsi" w:cs="Arial"/>
          <w:b/>
          <w:szCs w:val="24"/>
          <w:lang w:val="es-ES"/>
        </w:rPr>
        <w:t>nformación relacionada con contenidos trabajados</w:t>
      </w:r>
      <w:r w:rsidR="000D561E" w:rsidRPr="00823CF7">
        <w:rPr>
          <w:rFonts w:asciiTheme="minorHAnsi" w:hAnsiTheme="minorHAnsi" w:cs="Arial"/>
          <w:b/>
          <w:szCs w:val="24"/>
          <w:lang w:val="es-ES"/>
        </w:rPr>
        <w:t>.</w:t>
      </w:r>
    </w:p>
    <w:p w14:paraId="31883BB1" w14:textId="77777777" w:rsidR="00142F3A" w:rsidRPr="00823CF7" w:rsidRDefault="00B824BD"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823CF7">
        <w:rPr>
          <w:rFonts w:asciiTheme="minorHAnsi" w:hAnsiTheme="minorHAnsi" w:cs="Arial"/>
          <w:szCs w:val="24"/>
          <w:lang w:val="es-ES"/>
        </w:rPr>
        <w:t>Valora</w:t>
      </w:r>
      <w:r w:rsidR="00142F3A" w:rsidRPr="00823CF7">
        <w:rPr>
          <w:rFonts w:asciiTheme="minorHAnsi" w:hAnsiTheme="minorHAnsi" w:cs="Arial"/>
          <w:szCs w:val="24"/>
          <w:lang w:val="es-ES"/>
        </w:rPr>
        <w:t xml:space="preserve"> las </w:t>
      </w:r>
      <w:r w:rsidR="004568CA">
        <w:rPr>
          <w:rFonts w:asciiTheme="minorHAnsi" w:hAnsiTheme="minorHAnsi" w:cs="Arial"/>
          <w:szCs w:val="24"/>
          <w:lang w:val="es-ES"/>
        </w:rPr>
        <w:t>t</w:t>
      </w:r>
      <w:r w:rsidR="00142F3A" w:rsidRPr="00823CF7">
        <w:rPr>
          <w:rFonts w:asciiTheme="minorHAnsi" w:hAnsiTheme="minorHAnsi" w:cs="Arial"/>
          <w:szCs w:val="24"/>
          <w:lang w:val="es-ES"/>
        </w:rPr>
        <w:t xml:space="preserve">ecnologías </w:t>
      </w:r>
      <w:r w:rsidR="004568CA">
        <w:rPr>
          <w:rFonts w:asciiTheme="minorHAnsi" w:hAnsiTheme="minorHAnsi" w:cs="Arial"/>
          <w:szCs w:val="24"/>
          <w:lang w:val="es-ES"/>
        </w:rPr>
        <w:t xml:space="preserve">de </w:t>
      </w:r>
      <w:r w:rsidRPr="00823CF7">
        <w:rPr>
          <w:rFonts w:asciiTheme="minorHAnsi" w:hAnsiTheme="minorHAnsi" w:cs="Arial"/>
          <w:szCs w:val="24"/>
          <w:lang w:val="es-ES"/>
        </w:rPr>
        <w:t>la</w:t>
      </w:r>
      <w:r w:rsidR="004568CA">
        <w:rPr>
          <w:rFonts w:asciiTheme="minorHAnsi" w:hAnsiTheme="minorHAnsi" w:cs="Arial"/>
          <w:szCs w:val="24"/>
          <w:lang w:val="es-ES"/>
        </w:rPr>
        <w:t xml:space="preserve"> información y la</w:t>
      </w:r>
      <w:r w:rsidRPr="00823CF7">
        <w:rPr>
          <w:rFonts w:asciiTheme="minorHAnsi" w:hAnsiTheme="minorHAnsi" w:cs="Arial"/>
          <w:szCs w:val="24"/>
          <w:lang w:val="es-ES"/>
        </w:rPr>
        <w:t xml:space="preserve"> comunicación como recurso de apoyo al área.</w:t>
      </w:r>
      <w:r w:rsidR="00F228BA">
        <w:rPr>
          <w:rFonts w:asciiTheme="minorHAnsi" w:hAnsiTheme="minorHAnsi" w:cs="Arial"/>
          <w:szCs w:val="24"/>
          <w:lang w:val="es-ES"/>
        </w:rPr>
        <w:t xml:space="preserve"> </w:t>
      </w:r>
      <w:r w:rsidR="000B3C10" w:rsidRPr="00823CF7">
        <w:rPr>
          <w:rFonts w:asciiTheme="minorHAnsi" w:hAnsiTheme="minorHAnsi" w:cs="Arial"/>
          <w:szCs w:val="24"/>
          <w:lang w:val="es-ES"/>
        </w:rPr>
        <w:t>CD</w:t>
      </w:r>
    </w:p>
    <w:p w14:paraId="5266D56F" w14:textId="77777777" w:rsidR="002456C7" w:rsidRPr="00152493" w:rsidRDefault="00142F3A" w:rsidP="002456C7">
      <w:pPr>
        <w:pStyle w:val="Prrafodelista"/>
        <w:numPr>
          <w:ilvl w:val="1"/>
          <w:numId w:val="12"/>
        </w:numPr>
        <w:tabs>
          <w:tab w:val="left" w:pos="0"/>
        </w:tabs>
        <w:spacing w:after="120" w:line="360" w:lineRule="auto"/>
        <w:ind w:left="567" w:right="-1" w:hanging="567"/>
        <w:jc w:val="both"/>
      </w:pPr>
      <w:r w:rsidRPr="00152493">
        <w:rPr>
          <w:rFonts w:asciiTheme="minorHAnsi" w:hAnsiTheme="minorHAnsi" w:cs="Arial"/>
          <w:szCs w:val="24"/>
          <w:lang w:val="es-ES"/>
        </w:rPr>
        <w:t xml:space="preserve">Expone sus ideas </w:t>
      </w:r>
      <w:r w:rsidR="00B824BD" w:rsidRPr="00152493">
        <w:rPr>
          <w:rFonts w:asciiTheme="minorHAnsi" w:hAnsiTheme="minorHAnsi" w:cs="Arial"/>
          <w:szCs w:val="24"/>
          <w:lang w:val="es-ES"/>
        </w:rPr>
        <w:t xml:space="preserve">de forma </w:t>
      </w:r>
      <w:r w:rsidRPr="00152493">
        <w:rPr>
          <w:rFonts w:asciiTheme="minorHAnsi" w:hAnsiTheme="minorHAnsi" w:cs="Arial"/>
          <w:szCs w:val="24"/>
          <w:lang w:val="es-ES"/>
        </w:rPr>
        <w:t>coherente y manifiesta una actitud de respeto ante o</w:t>
      </w:r>
      <w:r w:rsidR="00B824BD" w:rsidRPr="00152493">
        <w:rPr>
          <w:rFonts w:asciiTheme="minorHAnsi" w:hAnsiTheme="minorHAnsi" w:cs="Arial"/>
          <w:szCs w:val="24"/>
          <w:lang w:val="es-ES"/>
        </w:rPr>
        <w:t>piniones distintas a las suyas.</w:t>
      </w:r>
      <w:r w:rsidR="00F228BA">
        <w:rPr>
          <w:rFonts w:asciiTheme="minorHAnsi" w:hAnsiTheme="minorHAnsi" w:cs="Arial"/>
          <w:szCs w:val="24"/>
          <w:lang w:val="es-ES"/>
        </w:rPr>
        <w:t xml:space="preserve"> </w:t>
      </w:r>
      <w:r w:rsidR="00E1114E" w:rsidRPr="00152493">
        <w:rPr>
          <w:rFonts w:asciiTheme="minorHAnsi" w:hAnsiTheme="minorHAnsi" w:cs="Arial"/>
          <w:szCs w:val="24"/>
          <w:lang w:val="es-ES"/>
        </w:rPr>
        <w:t>CL  CSC</w:t>
      </w:r>
    </w:p>
    <w:p w14:paraId="4E16DEE3" w14:textId="77777777" w:rsidR="00142F3A" w:rsidRPr="00823CF7" w:rsidRDefault="00142F3A" w:rsidP="00823CF7">
      <w:pPr>
        <w:pStyle w:val="Prrafodelista"/>
        <w:numPr>
          <w:ilvl w:val="0"/>
          <w:numId w:val="12"/>
        </w:numPr>
        <w:tabs>
          <w:tab w:val="left" w:pos="0"/>
        </w:tabs>
        <w:spacing w:after="120" w:line="360" w:lineRule="auto"/>
        <w:ind w:left="567" w:right="-1" w:hanging="567"/>
        <w:jc w:val="both"/>
        <w:rPr>
          <w:rFonts w:asciiTheme="minorHAnsi" w:hAnsiTheme="minorHAnsi" w:cs="Arial"/>
          <w:b/>
          <w:szCs w:val="24"/>
          <w:lang w:val="es-ES"/>
        </w:rPr>
      </w:pPr>
      <w:r w:rsidRPr="00823CF7">
        <w:rPr>
          <w:rFonts w:asciiTheme="minorHAnsi" w:hAnsiTheme="minorHAnsi" w:cs="Arial"/>
          <w:b/>
          <w:szCs w:val="24"/>
          <w:lang w:val="es-ES"/>
        </w:rPr>
        <w:t>Demostrar un comportamiento personal y social responsable, respetándose a sí mismo y a los otros en las actividades</w:t>
      </w:r>
      <w:r w:rsidR="00A33CFD">
        <w:rPr>
          <w:rFonts w:asciiTheme="minorHAnsi" w:hAnsiTheme="minorHAnsi" w:cs="Arial"/>
          <w:b/>
          <w:szCs w:val="24"/>
          <w:lang w:val="es-ES"/>
        </w:rPr>
        <w:t xml:space="preserve"> y juegos, aceptando las normas </w:t>
      </w:r>
      <w:r w:rsidRPr="00823CF7">
        <w:rPr>
          <w:rFonts w:asciiTheme="minorHAnsi" w:hAnsiTheme="minorHAnsi" w:cs="Arial"/>
          <w:b/>
          <w:szCs w:val="24"/>
          <w:lang w:val="es-ES"/>
        </w:rPr>
        <w:t xml:space="preserve">establecidas y actuando con interés e iniciativa individual y trabajo </w:t>
      </w:r>
      <w:r w:rsidR="00101625" w:rsidRPr="00823CF7">
        <w:rPr>
          <w:rFonts w:asciiTheme="minorHAnsi" w:hAnsiTheme="minorHAnsi" w:cs="Arial"/>
          <w:b/>
          <w:szCs w:val="24"/>
          <w:lang w:val="es-ES"/>
        </w:rPr>
        <w:t>en equipo</w:t>
      </w:r>
      <w:r w:rsidRPr="00823CF7">
        <w:rPr>
          <w:rFonts w:asciiTheme="minorHAnsi" w:hAnsiTheme="minorHAnsi" w:cs="Arial"/>
          <w:b/>
          <w:szCs w:val="24"/>
          <w:lang w:val="es-ES"/>
        </w:rPr>
        <w:t>.</w:t>
      </w:r>
    </w:p>
    <w:p w14:paraId="5E7182F4" w14:textId="77777777" w:rsidR="00142F3A" w:rsidRPr="00823CF7" w:rsidRDefault="00142F3A"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823CF7">
        <w:rPr>
          <w:rFonts w:asciiTheme="minorHAnsi" w:hAnsiTheme="minorHAnsi" w:cs="Arial"/>
          <w:szCs w:val="24"/>
          <w:lang w:val="es-ES"/>
        </w:rPr>
        <w:t>Tiene interés por</w:t>
      </w:r>
      <w:r w:rsidR="00B824BD" w:rsidRPr="00823CF7">
        <w:rPr>
          <w:rFonts w:asciiTheme="minorHAnsi" w:hAnsiTheme="minorHAnsi" w:cs="Arial"/>
          <w:szCs w:val="24"/>
          <w:lang w:val="es-ES"/>
        </w:rPr>
        <w:t xml:space="preserve"> mejorar la competencia motriz.</w:t>
      </w:r>
      <w:r w:rsidR="00F228BA">
        <w:rPr>
          <w:rFonts w:asciiTheme="minorHAnsi" w:hAnsiTheme="minorHAnsi" w:cs="Arial"/>
          <w:szCs w:val="24"/>
          <w:lang w:val="es-ES"/>
        </w:rPr>
        <w:t xml:space="preserve"> </w:t>
      </w:r>
      <w:r w:rsidR="00E1114E" w:rsidRPr="00823CF7">
        <w:rPr>
          <w:rFonts w:asciiTheme="minorHAnsi" w:hAnsiTheme="minorHAnsi" w:cs="Arial"/>
          <w:szCs w:val="24"/>
          <w:lang w:val="es-ES"/>
        </w:rPr>
        <w:t>CMCT  AA</w:t>
      </w:r>
    </w:p>
    <w:p w14:paraId="43B9B856" w14:textId="77777777" w:rsidR="00142F3A" w:rsidRDefault="00142F3A"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823CF7">
        <w:rPr>
          <w:rFonts w:asciiTheme="minorHAnsi" w:hAnsiTheme="minorHAnsi" w:cs="Arial"/>
          <w:szCs w:val="24"/>
          <w:lang w:val="es-ES"/>
        </w:rPr>
        <w:t>Demuestra autonomía y confianza en diferentes situaciones, resolviendo problemas motores c</w:t>
      </w:r>
      <w:r w:rsidR="00B824BD" w:rsidRPr="00823CF7">
        <w:rPr>
          <w:rFonts w:asciiTheme="minorHAnsi" w:hAnsiTheme="minorHAnsi" w:cs="Arial"/>
          <w:szCs w:val="24"/>
          <w:lang w:val="es-ES"/>
        </w:rPr>
        <w:t>on espontaneidad y creatividad.</w:t>
      </w:r>
      <w:r w:rsidR="00E1114E" w:rsidRPr="00823CF7">
        <w:rPr>
          <w:rFonts w:asciiTheme="minorHAnsi" w:hAnsiTheme="minorHAnsi" w:cs="Arial"/>
          <w:szCs w:val="24"/>
          <w:lang w:val="es-ES"/>
        </w:rPr>
        <w:t xml:space="preserve"> CMCT  AA  SIEE</w:t>
      </w:r>
    </w:p>
    <w:p w14:paraId="46E19215" w14:textId="77777777" w:rsidR="001A3332" w:rsidRPr="001A3332" w:rsidRDefault="001A3332" w:rsidP="001A3332">
      <w:pPr>
        <w:pStyle w:val="Prrafodelista"/>
        <w:numPr>
          <w:ilvl w:val="1"/>
          <w:numId w:val="12"/>
        </w:numPr>
        <w:tabs>
          <w:tab w:val="left" w:pos="0"/>
        </w:tabs>
        <w:spacing w:after="120" w:line="360" w:lineRule="auto"/>
        <w:ind w:left="567" w:right="-1" w:hanging="567"/>
        <w:jc w:val="both"/>
        <w:rPr>
          <w:rFonts w:asciiTheme="minorHAnsi" w:hAnsiTheme="minorHAnsi" w:cs="Arial"/>
          <w:color w:val="FF6600"/>
          <w:szCs w:val="24"/>
          <w:lang w:val="es-ES"/>
        </w:rPr>
      </w:pPr>
      <w:r w:rsidRPr="001A3332">
        <w:rPr>
          <w:rFonts w:asciiTheme="minorHAnsi" w:hAnsiTheme="minorHAnsi" w:cs="Arial"/>
          <w:szCs w:val="24"/>
          <w:lang w:val="es-ES"/>
        </w:rPr>
        <w:t>Colabora con los compañeros en el desarrollo de las actividades.</w:t>
      </w:r>
      <w:r w:rsidR="006654BF">
        <w:rPr>
          <w:rFonts w:asciiTheme="minorHAnsi" w:hAnsiTheme="minorHAnsi" w:cs="Arial"/>
          <w:szCs w:val="24"/>
          <w:lang w:val="es-ES"/>
        </w:rPr>
        <w:t xml:space="preserve"> CSC</w:t>
      </w:r>
    </w:p>
    <w:p w14:paraId="56AE1D79" w14:textId="77777777" w:rsidR="00142F3A" w:rsidRPr="00823CF7" w:rsidRDefault="00142F3A"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823CF7">
        <w:rPr>
          <w:rFonts w:asciiTheme="minorHAnsi" w:hAnsiTheme="minorHAnsi" w:cs="Arial"/>
          <w:szCs w:val="24"/>
          <w:lang w:val="es-ES"/>
        </w:rPr>
        <w:t>Participa en la recogida y organización de m</w:t>
      </w:r>
      <w:r w:rsidR="00540437" w:rsidRPr="00823CF7">
        <w:rPr>
          <w:rFonts w:asciiTheme="minorHAnsi" w:hAnsiTheme="minorHAnsi" w:cs="Arial"/>
          <w:szCs w:val="24"/>
          <w:lang w:val="es-ES"/>
        </w:rPr>
        <w:t>aterial utilizado.</w:t>
      </w:r>
      <w:r w:rsidR="00E1114E" w:rsidRPr="00823CF7">
        <w:rPr>
          <w:rFonts w:asciiTheme="minorHAnsi" w:hAnsiTheme="minorHAnsi" w:cs="Arial"/>
          <w:szCs w:val="24"/>
          <w:lang w:val="es-ES"/>
        </w:rPr>
        <w:t xml:space="preserve"> CSC</w:t>
      </w:r>
    </w:p>
    <w:p w14:paraId="70AD8FBC" w14:textId="77777777" w:rsidR="00540437" w:rsidRDefault="00540437"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823CF7">
        <w:rPr>
          <w:rFonts w:asciiTheme="minorHAnsi" w:hAnsiTheme="minorHAnsi" w:cs="Arial"/>
          <w:szCs w:val="24"/>
          <w:lang w:val="es-ES"/>
        </w:rPr>
        <w:t>Acepta</w:t>
      </w:r>
      <w:r w:rsidR="00142F3A" w:rsidRPr="00823CF7">
        <w:rPr>
          <w:rFonts w:asciiTheme="minorHAnsi" w:hAnsiTheme="minorHAnsi" w:cs="Arial"/>
          <w:szCs w:val="24"/>
          <w:lang w:val="es-ES"/>
        </w:rPr>
        <w:t xml:space="preserve"> l</w:t>
      </w:r>
      <w:r w:rsidRPr="00823CF7">
        <w:rPr>
          <w:rFonts w:asciiTheme="minorHAnsi" w:hAnsiTheme="minorHAnsi" w:cs="Arial"/>
          <w:szCs w:val="24"/>
          <w:lang w:val="es-ES"/>
        </w:rPr>
        <w:t>as normas y reglas establecidas.</w:t>
      </w:r>
      <w:r w:rsidR="00E1114E" w:rsidRPr="00823CF7">
        <w:rPr>
          <w:rFonts w:asciiTheme="minorHAnsi" w:hAnsiTheme="minorHAnsi" w:cs="Arial"/>
          <w:szCs w:val="24"/>
          <w:lang w:val="es-ES"/>
        </w:rPr>
        <w:t xml:space="preserve"> CSC</w:t>
      </w:r>
    </w:p>
    <w:p w14:paraId="4D7004E6" w14:textId="77777777" w:rsidR="00142F3A" w:rsidRPr="00823CF7" w:rsidRDefault="00142F3A"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823CF7">
        <w:rPr>
          <w:rFonts w:asciiTheme="minorHAnsi" w:hAnsiTheme="minorHAnsi" w:cs="Arial"/>
          <w:szCs w:val="24"/>
          <w:lang w:val="es-ES"/>
        </w:rPr>
        <w:t>Respeta las diferencias personales, sociales y/o culturales propias y de los compañeros y acepta tra</w:t>
      </w:r>
      <w:r w:rsidR="00540437" w:rsidRPr="00823CF7">
        <w:rPr>
          <w:rFonts w:asciiTheme="minorHAnsi" w:hAnsiTheme="minorHAnsi" w:cs="Arial"/>
          <w:szCs w:val="24"/>
          <w:lang w:val="es-ES"/>
        </w:rPr>
        <w:t>bajar con quien le corresponda.</w:t>
      </w:r>
      <w:r w:rsidR="00E1114E" w:rsidRPr="00823CF7">
        <w:rPr>
          <w:rFonts w:asciiTheme="minorHAnsi" w:hAnsiTheme="minorHAnsi" w:cs="Arial"/>
          <w:szCs w:val="24"/>
          <w:lang w:val="es-ES"/>
        </w:rPr>
        <w:t xml:space="preserve"> CSC</w:t>
      </w:r>
    </w:p>
    <w:p w14:paraId="5D78D115" w14:textId="77777777" w:rsidR="00142F3A" w:rsidRPr="00823CF7" w:rsidRDefault="00142F3A"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823CF7">
        <w:rPr>
          <w:rFonts w:asciiTheme="minorHAnsi" w:hAnsiTheme="minorHAnsi" w:cs="Arial"/>
          <w:szCs w:val="24"/>
          <w:lang w:val="es-ES"/>
        </w:rPr>
        <w:t xml:space="preserve">Acepta el resultado </w:t>
      </w:r>
      <w:r w:rsidR="00540437" w:rsidRPr="00823CF7">
        <w:rPr>
          <w:rFonts w:asciiTheme="minorHAnsi" w:hAnsiTheme="minorHAnsi" w:cs="Arial"/>
          <w:szCs w:val="24"/>
          <w:lang w:val="es-ES"/>
        </w:rPr>
        <w:t>de los juegos con deportividad.</w:t>
      </w:r>
      <w:r w:rsidR="00E1114E" w:rsidRPr="00823CF7">
        <w:rPr>
          <w:rFonts w:asciiTheme="minorHAnsi" w:hAnsiTheme="minorHAnsi" w:cs="Arial"/>
          <w:szCs w:val="24"/>
          <w:lang w:val="es-ES"/>
        </w:rPr>
        <w:t xml:space="preserve"> CSC</w:t>
      </w:r>
    </w:p>
    <w:p w14:paraId="7EF9F12F" w14:textId="77777777" w:rsidR="00142F3A" w:rsidRPr="00823CF7" w:rsidRDefault="00142F3A" w:rsidP="00823CF7">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823CF7">
        <w:rPr>
          <w:rFonts w:asciiTheme="minorHAnsi" w:hAnsiTheme="minorHAnsi" w:cs="Arial"/>
          <w:szCs w:val="24"/>
          <w:lang w:val="es-ES"/>
        </w:rPr>
        <w:t>Participa en las asambleas, aportando ideas, opiniones y p</w:t>
      </w:r>
      <w:r w:rsidR="00540437" w:rsidRPr="00823CF7">
        <w:rPr>
          <w:rFonts w:asciiTheme="minorHAnsi" w:hAnsiTheme="minorHAnsi" w:cs="Arial"/>
          <w:szCs w:val="24"/>
          <w:lang w:val="es-ES"/>
        </w:rPr>
        <w:t>ropuestas.</w:t>
      </w:r>
      <w:r w:rsidR="00E1114E" w:rsidRPr="00823CF7">
        <w:rPr>
          <w:rFonts w:asciiTheme="minorHAnsi" w:hAnsiTheme="minorHAnsi" w:cs="Arial"/>
          <w:szCs w:val="24"/>
          <w:lang w:val="es-ES"/>
        </w:rPr>
        <w:t xml:space="preserve"> CL  SIEE</w:t>
      </w:r>
    </w:p>
    <w:p w14:paraId="55A6A11E" w14:textId="77777777" w:rsidR="00630537" w:rsidRDefault="00142F3A" w:rsidP="00525856">
      <w:pPr>
        <w:pStyle w:val="Prrafodelista"/>
        <w:numPr>
          <w:ilvl w:val="1"/>
          <w:numId w:val="12"/>
        </w:numPr>
        <w:tabs>
          <w:tab w:val="left" w:pos="0"/>
        </w:tabs>
        <w:spacing w:after="120" w:line="360" w:lineRule="auto"/>
        <w:ind w:left="567" w:right="-1" w:hanging="567"/>
        <w:jc w:val="both"/>
        <w:rPr>
          <w:rFonts w:asciiTheme="minorHAnsi" w:hAnsiTheme="minorHAnsi" w:cs="Arial"/>
          <w:szCs w:val="24"/>
          <w:lang w:val="es-ES"/>
        </w:rPr>
      </w:pPr>
      <w:r w:rsidRPr="00525856">
        <w:rPr>
          <w:rFonts w:asciiTheme="minorHAnsi" w:hAnsiTheme="minorHAnsi" w:cs="Arial"/>
          <w:szCs w:val="24"/>
          <w:lang w:val="es-ES"/>
        </w:rPr>
        <w:t>Toma conciencia de las exigencias que conlleva el aprendizaje de nuevas habilidades, es</w:t>
      </w:r>
      <w:r w:rsidR="00B824BD" w:rsidRPr="00525856">
        <w:rPr>
          <w:rFonts w:asciiTheme="minorHAnsi" w:hAnsiTheme="minorHAnsi" w:cs="Arial"/>
          <w:szCs w:val="24"/>
          <w:lang w:val="es-ES"/>
        </w:rPr>
        <w:t>forzándose para su consecución.</w:t>
      </w:r>
      <w:r w:rsidR="00E1114E" w:rsidRPr="00525856">
        <w:rPr>
          <w:rFonts w:asciiTheme="minorHAnsi" w:hAnsiTheme="minorHAnsi" w:cs="Arial"/>
          <w:szCs w:val="24"/>
          <w:lang w:val="es-ES"/>
        </w:rPr>
        <w:t xml:space="preserve"> CMCT  AA</w:t>
      </w:r>
    </w:p>
    <w:p w14:paraId="747FDE47" w14:textId="77777777" w:rsidR="00630537" w:rsidRDefault="00630537" w:rsidP="00630537">
      <w:pPr>
        <w:rPr>
          <w:sz w:val="24"/>
        </w:rPr>
      </w:pPr>
      <w:r>
        <w:br w:type="page"/>
      </w:r>
    </w:p>
    <w:p w14:paraId="687F3696" w14:textId="77777777" w:rsidR="00090D49" w:rsidRPr="00090D49" w:rsidRDefault="00090D49" w:rsidP="00D64250">
      <w:pPr>
        <w:pStyle w:val="Ttulo1"/>
      </w:pPr>
      <w:bookmarkStart w:id="10" w:name="_Toc434987666"/>
      <w:r w:rsidRPr="00090D49">
        <w:lastRenderedPageBreak/>
        <w:t>ASPECTOS METODOLÓGICOS Y ORGANIZATIVOS</w:t>
      </w:r>
      <w:bookmarkEnd w:id="10"/>
    </w:p>
    <w:p w14:paraId="735E0ECD" w14:textId="77777777" w:rsidR="00090D49" w:rsidRPr="00090D49" w:rsidRDefault="00090D49" w:rsidP="008872C6">
      <w:pPr>
        <w:pStyle w:val="Ttulo2"/>
      </w:pPr>
      <w:bookmarkStart w:id="11" w:name="_Toc315765743"/>
      <w:bookmarkStart w:id="12" w:name="_Toc316570487"/>
      <w:bookmarkStart w:id="13" w:name="_Toc434987667"/>
      <w:r w:rsidRPr="00090D49">
        <w:t>ASPECTOS METODOLÓGICOS</w:t>
      </w:r>
      <w:bookmarkEnd w:id="11"/>
      <w:bookmarkEnd w:id="12"/>
      <w:bookmarkEnd w:id="13"/>
    </w:p>
    <w:p w14:paraId="7A6AC767" w14:textId="77777777" w:rsidR="00090D49" w:rsidRPr="00823CF7" w:rsidRDefault="00090D49" w:rsidP="00823CF7">
      <w:pPr>
        <w:pStyle w:val="Prrafodelista"/>
        <w:tabs>
          <w:tab w:val="left" w:pos="426"/>
        </w:tabs>
        <w:spacing w:after="120" w:line="360" w:lineRule="auto"/>
        <w:ind w:left="0"/>
        <w:jc w:val="both"/>
        <w:rPr>
          <w:rFonts w:asciiTheme="minorHAnsi" w:hAnsiTheme="minorHAnsi" w:cs="Arial"/>
          <w:szCs w:val="24"/>
          <w:lang w:val="es-ES"/>
        </w:rPr>
      </w:pPr>
      <w:r w:rsidRPr="00090D49">
        <w:rPr>
          <w:rFonts w:asciiTheme="minorHAnsi" w:hAnsiTheme="minorHAnsi" w:cs="Arial"/>
          <w:sz w:val="22"/>
          <w:lang w:val="es-ES"/>
        </w:rPr>
        <w:tab/>
      </w:r>
      <w:r w:rsidRPr="00823CF7">
        <w:rPr>
          <w:rFonts w:asciiTheme="minorHAnsi" w:hAnsiTheme="minorHAnsi" w:cs="Arial"/>
          <w:szCs w:val="24"/>
          <w:lang w:val="es-ES"/>
        </w:rPr>
        <w:t>La metodología didáctica es el “conjunto de estrategias, procedimientos y acciones organizadas y planificadas por el profesorado, de manera consciente y reflexiva, con la finalidad de posibilitar el aprendizaje del alumnado y el logro de los objetivos planteados” (RD 126/2014: art. 2).</w:t>
      </w:r>
    </w:p>
    <w:p w14:paraId="6D70C136" w14:textId="77777777" w:rsidR="00DF3AF6" w:rsidRPr="00823CF7" w:rsidRDefault="00DF3AF6" w:rsidP="00E53094">
      <w:pPr>
        <w:pStyle w:val="Ttulo3"/>
      </w:pPr>
      <w:bookmarkStart w:id="14" w:name="_Toc434987668"/>
      <w:r w:rsidRPr="00823CF7">
        <w:t>P</w:t>
      </w:r>
      <w:r w:rsidR="00E53094">
        <w:t>rincipios de intervención educativa</w:t>
      </w:r>
      <w:bookmarkEnd w:id="14"/>
    </w:p>
    <w:p w14:paraId="19B12C21" w14:textId="77777777" w:rsidR="00090D49" w:rsidRPr="00823CF7" w:rsidRDefault="00090D49" w:rsidP="00823CF7">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t>A partir de las orientaciones generales de la etapa y las especificaciones del área de EF en la legislación vigente actual, establezco los principios pedagógicos que se siguen en la práctica educativa:</w:t>
      </w:r>
    </w:p>
    <w:p w14:paraId="3CF6BD0A" w14:textId="77777777" w:rsidR="00090D49" w:rsidRPr="00823CF7" w:rsidRDefault="00090D49" w:rsidP="00823CF7">
      <w:pPr>
        <w:pStyle w:val="Prrafodelista"/>
        <w:numPr>
          <w:ilvl w:val="0"/>
          <w:numId w:val="32"/>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b/>
          <w:szCs w:val="24"/>
          <w:lang w:val="es-ES"/>
        </w:rPr>
        <w:t>Partir del nivel de desarrollo del alumno</w:t>
      </w:r>
      <w:r w:rsidRPr="00823CF7">
        <w:rPr>
          <w:rFonts w:asciiTheme="minorHAnsi" w:hAnsiTheme="minorHAnsi" w:cs="Arial"/>
          <w:szCs w:val="24"/>
          <w:lang w:val="es-ES"/>
        </w:rPr>
        <w:t>: se tiene en cuenta su momento madurativo, ajustándose a su nivel competencial inicial.</w:t>
      </w:r>
    </w:p>
    <w:p w14:paraId="60BEF44F" w14:textId="77777777" w:rsidR="00090D49" w:rsidRPr="00823CF7" w:rsidRDefault="00090D49" w:rsidP="00823CF7">
      <w:pPr>
        <w:pStyle w:val="Prrafodelista"/>
        <w:numPr>
          <w:ilvl w:val="0"/>
          <w:numId w:val="32"/>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b/>
          <w:szCs w:val="24"/>
          <w:lang w:val="es-ES"/>
        </w:rPr>
        <w:t>Individualización de la enseñanza</w:t>
      </w:r>
      <w:r w:rsidRPr="00823CF7">
        <w:rPr>
          <w:rFonts w:asciiTheme="minorHAnsi" w:hAnsiTheme="minorHAnsi" w:cs="Arial"/>
          <w:szCs w:val="24"/>
          <w:lang w:val="es-ES"/>
        </w:rPr>
        <w:t>: se contempla como principio la diversidad del alumnado, garantizando el desarrollo de todos los alumnos y una atención personalizada en función de las necesidades de cada uno.</w:t>
      </w:r>
    </w:p>
    <w:p w14:paraId="18AF6613" w14:textId="77777777" w:rsidR="00090D49" w:rsidRPr="00823CF7" w:rsidRDefault="00090D49" w:rsidP="00823CF7">
      <w:pPr>
        <w:pStyle w:val="Prrafodelista"/>
        <w:numPr>
          <w:ilvl w:val="0"/>
          <w:numId w:val="32"/>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b/>
          <w:szCs w:val="24"/>
          <w:lang w:val="es-ES"/>
        </w:rPr>
        <w:t>Construcción de aprendizajes significativos</w:t>
      </w:r>
      <w:r w:rsidRPr="00823CF7">
        <w:rPr>
          <w:rFonts w:asciiTheme="minorHAnsi" w:hAnsiTheme="minorHAnsi" w:cs="Arial"/>
          <w:szCs w:val="24"/>
          <w:lang w:val="es-ES"/>
        </w:rPr>
        <w:t>: se diseñan actividades de enseñanza y aprendizaje que permitan a los alumnos establecer relaciones sustantivas entre los con</w:t>
      </w:r>
      <w:r w:rsidR="00902485">
        <w:rPr>
          <w:rFonts w:asciiTheme="minorHAnsi" w:hAnsiTheme="minorHAnsi" w:cs="Arial"/>
          <w:szCs w:val="24"/>
          <w:lang w:val="es-ES"/>
        </w:rPr>
        <w:t>ocimientos y experiencias previa</w:t>
      </w:r>
      <w:r w:rsidRPr="00823CF7">
        <w:rPr>
          <w:rFonts w:asciiTheme="minorHAnsi" w:hAnsiTheme="minorHAnsi" w:cs="Arial"/>
          <w:szCs w:val="24"/>
          <w:lang w:val="es-ES"/>
        </w:rPr>
        <w:t xml:space="preserve">s y los nuevos aprendizajes, creando estrategias para facilitar la </w:t>
      </w:r>
      <w:r w:rsidRPr="00823CF7">
        <w:rPr>
          <w:rFonts w:asciiTheme="minorHAnsi" w:hAnsiTheme="minorHAnsi" w:cs="Arial"/>
          <w:b/>
          <w:szCs w:val="24"/>
          <w:lang w:val="es-ES"/>
        </w:rPr>
        <w:t>transferencia</w:t>
      </w:r>
      <w:r w:rsidRPr="00823CF7">
        <w:rPr>
          <w:rFonts w:asciiTheme="minorHAnsi" w:hAnsiTheme="minorHAnsi" w:cs="Arial"/>
          <w:szCs w:val="24"/>
          <w:lang w:val="es-ES"/>
        </w:rPr>
        <w:t xml:space="preserve"> de conocimientos de otras situaciones.</w:t>
      </w:r>
    </w:p>
    <w:p w14:paraId="1BEBA58C" w14:textId="77777777" w:rsidR="00090D49" w:rsidRPr="00823CF7" w:rsidRDefault="00090D49" w:rsidP="00823CF7">
      <w:pPr>
        <w:pStyle w:val="Prrafodelista"/>
        <w:numPr>
          <w:ilvl w:val="0"/>
          <w:numId w:val="32"/>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b/>
          <w:szCs w:val="24"/>
          <w:lang w:val="es-ES"/>
        </w:rPr>
        <w:t>Actividad y contextualización</w:t>
      </w:r>
      <w:r w:rsidRPr="00823CF7">
        <w:rPr>
          <w:rFonts w:asciiTheme="minorHAnsi" w:hAnsiTheme="minorHAnsi" w:cs="Arial"/>
          <w:szCs w:val="24"/>
          <w:lang w:val="es-ES"/>
        </w:rPr>
        <w:t>: se facilita la participación e implicación del alumnado y la adquisición y uso de conocimientos en situaciones reales, generando aprendizajes más transferibles y duraderos.</w:t>
      </w:r>
    </w:p>
    <w:p w14:paraId="3A3A99A4" w14:textId="77777777" w:rsidR="00090D49" w:rsidRPr="00823CF7" w:rsidRDefault="00090D49" w:rsidP="00823CF7">
      <w:pPr>
        <w:pStyle w:val="Prrafodelista"/>
        <w:numPr>
          <w:ilvl w:val="0"/>
          <w:numId w:val="32"/>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b/>
          <w:szCs w:val="24"/>
          <w:lang w:val="es-ES"/>
        </w:rPr>
        <w:t>Libertad y responsabilidad</w:t>
      </w:r>
      <w:r w:rsidRPr="00823CF7">
        <w:rPr>
          <w:rFonts w:asciiTheme="minorHAnsi" w:hAnsiTheme="minorHAnsi" w:cs="Arial"/>
          <w:szCs w:val="24"/>
          <w:lang w:val="es-ES"/>
        </w:rPr>
        <w:t>: el papel del alumno es activo y autónomo, y es consciente de ser el responsable de su aprendizaje.</w:t>
      </w:r>
    </w:p>
    <w:p w14:paraId="752501BD" w14:textId="77777777" w:rsidR="00090D49" w:rsidRPr="00823CF7" w:rsidRDefault="00090D49" w:rsidP="00823CF7">
      <w:pPr>
        <w:pStyle w:val="Prrafodelista"/>
        <w:numPr>
          <w:ilvl w:val="0"/>
          <w:numId w:val="32"/>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b/>
          <w:szCs w:val="24"/>
          <w:lang w:val="es-ES"/>
        </w:rPr>
        <w:t>Socialización</w:t>
      </w:r>
      <w:r w:rsidRPr="00823CF7">
        <w:rPr>
          <w:rFonts w:asciiTheme="minorHAnsi" w:hAnsiTheme="minorHAnsi" w:cs="Arial"/>
          <w:szCs w:val="24"/>
          <w:lang w:val="es-ES"/>
        </w:rPr>
        <w:t xml:space="preserve">: </w:t>
      </w:r>
      <w:r w:rsidR="00073A07" w:rsidRPr="00823CF7">
        <w:rPr>
          <w:rFonts w:asciiTheme="minorHAnsi" w:hAnsiTheme="minorHAnsi" w:cs="Arial"/>
          <w:szCs w:val="24"/>
          <w:lang w:val="es-ES"/>
        </w:rPr>
        <w:t>se desarrolla</w:t>
      </w:r>
      <w:r w:rsidRPr="00823CF7">
        <w:rPr>
          <w:rFonts w:asciiTheme="minorHAnsi" w:hAnsiTheme="minorHAnsi" w:cs="Arial"/>
          <w:szCs w:val="24"/>
          <w:lang w:val="es-ES"/>
        </w:rPr>
        <w:t xml:space="preserve"> la posibilidad de relacionarse con los demás, el respeto, la colaboración, el trabajo en equipo, la resolución de conflictos mediante el diálogo y la asunción de las reglas establecidas.</w:t>
      </w:r>
    </w:p>
    <w:p w14:paraId="27C0B5B5" w14:textId="77777777" w:rsidR="00090D49" w:rsidRPr="00823CF7" w:rsidRDefault="00090D49" w:rsidP="00823CF7">
      <w:pPr>
        <w:pStyle w:val="Prrafodelista"/>
        <w:numPr>
          <w:ilvl w:val="0"/>
          <w:numId w:val="32"/>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b/>
          <w:szCs w:val="24"/>
          <w:lang w:val="es-ES"/>
        </w:rPr>
        <w:t>Enfoque globalizador</w:t>
      </w:r>
      <w:r w:rsidRPr="00823CF7">
        <w:rPr>
          <w:rFonts w:asciiTheme="minorHAnsi" w:hAnsiTheme="minorHAnsi" w:cs="Arial"/>
          <w:szCs w:val="24"/>
          <w:lang w:val="es-ES"/>
        </w:rPr>
        <w:t>: las enseñanzas de la Educación Primaria deben estar dotadas de un carácter global e int</w:t>
      </w:r>
      <w:r w:rsidR="00073A07" w:rsidRPr="00823CF7">
        <w:rPr>
          <w:rFonts w:asciiTheme="minorHAnsi" w:hAnsiTheme="minorHAnsi" w:cs="Arial"/>
          <w:szCs w:val="24"/>
          <w:lang w:val="es-ES"/>
        </w:rPr>
        <w:t>egrador. Se organizan</w:t>
      </w:r>
      <w:r w:rsidRPr="00823CF7">
        <w:rPr>
          <w:rFonts w:asciiTheme="minorHAnsi" w:hAnsiTheme="minorHAnsi" w:cs="Arial"/>
          <w:szCs w:val="24"/>
          <w:lang w:val="es-ES"/>
        </w:rPr>
        <w:t xml:space="preserve"> los contenidos en torno a ejes que </w:t>
      </w:r>
      <w:r w:rsidRPr="00823CF7">
        <w:rPr>
          <w:rFonts w:asciiTheme="minorHAnsi" w:hAnsiTheme="minorHAnsi" w:cs="Arial"/>
          <w:szCs w:val="24"/>
          <w:lang w:val="es-ES"/>
        </w:rPr>
        <w:lastRenderedPageBreak/>
        <w:t>permitan abordar los problemas, las situaciones y los acontecimientos dentro de un contexto y en su globalidad.</w:t>
      </w:r>
    </w:p>
    <w:p w14:paraId="2707B8F2" w14:textId="77777777" w:rsidR="00090D49" w:rsidRPr="00823CF7" w:rsidRDefault="00090D49" w:rsidP="00823CF7">
      <w:pPr>
        <w:pStyle w:val="Prrafodelista"/>
        <w:numPr>
          <w:ilvl w:val="0"/>
          <w:numId w:val="32"/>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b/>
          <w:szCs w:val="24"/>
          <w:lang w:val="es-ES"/>
        </w:rPr>
        <w:t>Curiosidad y motivación</w:t>
      </w:r>
      <w:r w:rsidR="00073A07" w:rsidRPr="00823CF7">
        <w:rPr>
          <w:rFonts w:asciiTheme="minorHAnsi" w:hAnsiTheme="minorHAnsi" w:cs="Arial"/>
          <w:szCs w:val="24"/>
          <w:lang w:val="es-ES"/>
        </w:rPr>
        <w:t>: se genera</w:t>
      </w:r>
      <w:r w:rsidRPr="00823CF7">
        <w:rPr>
          <w:rFonts w:asciiTheme="minorHAnsi" w:hAnsiTheme="minorHAnsi" w:cs="Arial"/>
          <w:szCs w:val="24"/>
          <w:lang w:val="es-ES"/>
        </w:rPr>
        <w:t xml:space="preserve"> curiosidad y la necesidad de adquirir conocimientos, destrezas, actitudes y valores y </w:t>
      </w:r>
      <w:r w:rsidR="00073A07" w:rsidRPr="00823CF7">
        <w:rPr>
          <w:rFonts w:asciiTheme="minorHAnsi" w:hAnsiTheme="minorHAnsi" w:cs="Arial"/>
          <w:szCs w:val="24"/>
          <w:lang w:val="es-ES"/>
        </w:rPr>
        <w:t>se despierta</w:t>
      </w:r>
      <w:r w:rsidRPr="00823CF7">
        <w:rPr>
          <w:rFonts w:asciiTheme="minorHAnsi" w:hAnsiTheme="minorHAnsi" w:cs="Arial"/>
          <w:szCs w:val="24"/>
          <w:lang w:val="es-ES"/>
        </w:rPr>
        <w:t xml:space="preserve"> la motivación hacia el aprendizaje.</w:t>
      </w:r>
    </w:p>
    <w:p w14:paraId="6E4EEDBC" w14:textId="77777777" w:rsidR="00E53094" w:rsidRDefault="00090D49" w:rsidP="00E53094">
      <w:pPr>
        <w:pStyle w:val="Prrafodelista"/>
        <w:numPr>
          <w:ilvl w:val="0"/>
          <w:numId w:val="32"/>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b/>
          <w:szCs w:val="24"/>
          <w:lang w:val="es-ES"/>
        </w:rPr>
        <w:t>Progresión</w:t>
      </w:r>
      <w:r w:rsidR="00073A07" w:rsidRPr="00823CF7">
        <w:rPr>
          <w:rFonts w:asciiTheme="minorHAnsi" w:hAnsiTheme="minorHAnsi" w:cs="Arial"/>
          <w:szCs w:val="24"/>
          <w:lang w:val="es-ES"/>
        </w:rPr>
        <w:t xml:space="preserve">: se secuencia </w:t>
      </w:r>
      <w:r w:rsidRPr="00823CF7">
        <w:rPr>
          <w:rFonts w:asciiTheme="minorHAnsi" w:hAnsiTheme="minorHAnsi" w:cs="Arial"/>
          <w:szCs w:val="24"/>
          <w:lang w:val="es-ES"/>
        </w:rPr>
        <w:t xml:space="preserve">la enseñanza, </w:t>
      </w:r>
      <w:r w:rsidR="00073A07" w:rsidRPr="00823CF7">
        <w:rPr>
          <w:rFonts w:asciiTheme="minorHAnsi" w:hAnsiTheme="minorHAnsi" w:cs="Arial"/>
          <w:szCs w:val="24"/>
          <w:lang w:val="es-ES"/>
        </w:rPr>
        <w:t>partiendo</w:t>
      </w:r>
      <w:r w:rsidRPr="00823CF7">
        <w:rPr>
          <w:rFonts w:asciiTheme="minorHAnsi" w:hAnsiTheme="minorHAnsi" w:cs="Arial"/>
          <w:szCs w:val="24"/>
          <w:lang w:val="es-ES"/>
        </w:rPr>
        <w:t xml:space="preserve"> de aprendizajes más simples para avanzar gradualmente hacia otros más complejos.</w:t>
      </w:r>
      <w:bookmarkStart w:id="15" w:name="_Toc315765746"/>
    </w:p>
    <w:p w14:paraId="65032C9F" w14:textId="77777777" w:rsidR="00090D49" w:rsidRPr="00E53094" w:rsidRDefault="00E53094" w:rsidP="00E53094">
      <w:pPr>
        <w:pStyle w:val="Ttulo3"/>
        <w:rPr>
          <w:rFonts w:cs="Arial"/>
        </w:rPr>
      </w:pPr>
      <w:bookmarkStart w:id="16" w:name="_Toc434987669"/>
      <w:r>
        <w:t>Modelos y estilos de enseñanza</w:t>
      </w:r>
      <w:bookmarkEnd w:id="15"/>
      <w:bookmarkEnd w:id="16"/>
    </w:p>
    <w:p w14:paraId="45D3BC2F" w14:textId="77777777" w:rsidR="00090D49" w:rsidRPr="00823CF7" w:rsidRDefault="00090D49" w:rsidP="00823CF7">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t xml:space="preserve">La elección de uno u otro método y estilo de enseñanza depende de las características de las actividades, de los contenidos o de los objetivos educativos que </w:t>
      </w:r>
      <w:r w:rsidR="00073A07" w:rsidRPr="00823CF7">
        <w:rPr>
          <w:rFonts w:asciiTheme="minorHAnsi" w:hAnsiTheme="minorHAnsi" w:cs="Arial"/>
          <w:szCs w:val="24"/>
          <w:lang w:val="es-ES"/>
        </w:rPr>
        <w:t xml:space="preserve">se </w:t>
      </w:r>
      <w:r w:rsidRPr="00823CF7">
        <w:rPr>
          <w:rFonts w:asciiTheme="minorHAnsi" w:hAnsiTheme="minorHAnsi" w:cs="Arial"/>
          <w:szCs w:val="24"/>
          <w:lang w:val="es-ES"/>
        </w:rPr>
        <w:t>pretenda conseguir, teniendo siempre presente un enfoque globalizador y la contribución al desarrollo de las competencias clave.</w:t>
      </w:r>
    </w:p>
    <w:p w14:paraId="66E72A8B" w14:textId="77777777" w:rsidR="00090D49" w:rsidRPr="00931844" w:rsidRDefault="00090D49" w:rsidP="00823CF7">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t xml:space="preserve">Son dos los modelos de enseñanza y aprendizaje: por recepción, y la enseñanza y por descubrimiento. A partir de estos, Delgado (1991) hace una clasificación de los estilos de enseñanza. Siguiendo el Estilo Ecológico de Sicilia y Delgado (2002), que entienden por estilos de enseñanza “la manera, relativamente estable, en que el profesor de manera reflexiva adapta su enseñanza al contexto, los objetivos, el contenido y los alumnos, interaccionando mutuamente y adoptando decisiones al momento concreto de la enseñanza (…)”, los estilos de enseñanza que </w:t>
      </w:r>
      <w:r w:rsidR="00073A07" w:rsidRPr="00823CF7">
        <w:rPr>
          <w:rFonts w:asciiTheme="minorHAnsi" w:hAnsiTheme="minorHAnsi" w:cs="Arial"/>
          <w:szCs w:val="24"/>
          <w:lang w:val="es-ES"/>
        </w:rPr>
        <w:t>se van</w:t>
      </w:r>
      <w:r w:rsidRPr="00823CF7">
        <w:rPr>
          <w:rFonts w:asciiTheme="minorHAnsi" w:hAnsiTheme="minorHAnsi" w:cs="Arial"/>
          <w:szCs w:val="24"/>
          <w:lang w:val="es-ES"/>
        </w:rPr>
        <w:t xml:space="preserve"> a utilizar son:</w:t>
      </w:r>
    </w:p>
    <w:tbl>
      <w:tblPr>
        <w:tblStyle w:val="Tablaconcuadrcula"/>
        <w:tblW w:w="0" w:type="auto"/>
        <w:tblInd w:w="108" w:type="dxa"/>
        <w:tbl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insideH w:val="single" w:sz="12" w:space="0" w:color="7F7F7F" w:themeColor="text1" w:themeTint="80"/>
          <w:insideV w:val="single" w:sz="4" w:space="0" w:color="B8CCE4" w:themeColor="accent1" w:themeTint="66"/>
        </w:tblBorders>
        <w:tblLook w:val="04A0" w:firstRow="1" w:lastRow="0" w:firstColumn="1" w:lastColumn="0" w:noHBand="0" w:noVBand="1"/>
      </w:tblPr>
      <w:tblGrid>
        <w:gridCol w:w="4130"/>
        <w:gridCol w:w="4236"/>
      </w:tblGrid>
      <w:tr w:rsidR="00090D49" w:rsidRPr="00090D49" w14:paraId="43AB8DE5" w14:textId="77777777" w:rsidTr="00073A07">
        <w:tc>
          <w:tcPr>
            <w:tcW w:w="8536" w:type="dxa"/>
            <w:gridSpan w:val="2"/>
            <w:shd w:val="clear" w:color="auto" w:fill="DBE5F1" w:themeFill="accent1" w:themeFillTint="33"/>
            <w:vAlign w:val="center"/>
          </w:tcPr>
          <w:p w14:paraId="4D57FDAC" w14:textId="77777777" w:rsidR="00090D49" w:rsidRPr="00931844" w:rsidRDefault="00090D49" w:rsidP="00931844">
            <w:pPr>
              <w:pStyle w:val="Prrafodelista"/>
              <w:tabs>
                <w:tab w:val="left" w:pos="426"/>
              </w:tabs>
              <w:spacing w:line="360" w:lineRule="auto"/>
              <w:ind w:left="0"/>
              <w:jc w:val="center"/>
              <w:rPr>
                <w:rFonts w:asciiTheme="minorHAnsi" w:hAnsiTheme="minorHAnsi" w:cs="Arial"/>
                <w:szCs w:val="24"/>
                <w:lang w:val="es-ES"/>
              </w:rPr>
            </w:pPr>
            <w:r w:rsidRPr="00931844">
              <w:rPr>
                <w:rFonts w:asciiTheme="minorHAnsi" w:hAnsiTheme="minorHAnsi" w:cs="Arial"/>
                <w:b/>
                <w:szCs w:val="24"/>
                <w:lang w:val="es-ES"/>
              </w:rPr>
              <w:t>ESTILOS DE ENSEÑANZA (EE)</w:t>
            </w:r>
          </w:p>
        </w:tc>
      </w:tr>
      <w:tr w:rsidR="00090D49" w:rsidRPr="00090D49" w14:paraId="13D3220C" w14:textId="77777777" w:rsidTr="00090D49">
        <w:tc>
          <w:tcPr>
            <w:tcW w:w="4214" w:type="dxa"/>
            <w:vAlign w:val="center"/>
          </w:tcPr>
          <w:p w14:paraId="276F5EF0" w14:textId="77777777" w:rsidR="00090D49" w:rsidRPr="00931844" w:rsidRDefault="00090D49" w:rsidP="00931844">
            <w:pPr>
              <w:pStyle w:val="Prrafodelista"/>
              <w:tabs>
                <w:tab w:val="left" w:pos="426"/>
              </w:tabs>
              <w:spacing w:line="360" w:lineRule="auto"/>
              <w:ind w:left="0"/>
              <w:jc w:val="both"/>
              <w:rPr>
                <w:rFonts w:asciiTheme="minorHAnsi" w:hAnsiTheme="minorHAnsi" w:cs="Arial"/>
                <w:szCs w:val="24"/>
                <w:lang w:val="es-ES"/>
              </w:rPr>
            </w:pPr>
            <w:r w:rsidRPr="00931844">
              <w:rPr>
                <w:rFonts w:asciiTheme="minorHAnsi" w:hAnsiTheme="minorHAnsi" w:cs="Arial"/>
                <w:szCs w:val="24"/>
                <w:lang w:val="es-ES"/>
              </w:rPr>
              <w:t xml:space="preserve">EE </w:t>
            </w:r>
            <w:r w:rsidRPr="00931844">
              <w:rPr>
                <w:rFonts w:asciiTheme="minorHAnsi" w:hAnsiTheme="minorHAnsi" w:cs="Arial"/>
                <w:szCs w:val="24"/>
                <w:u w:val="single"/>
                <w:lang w:val="es-ES"/>
              </w:rPr>
              <w:t>tradicionales</w:t>
            </w:r>
          </w:p>
        </w:tc>
        <w:tc>
          <w:tcPr>
            <w:tcW w:w="4322" w:type="dxa"/>
            <w:vAlign w:val="center"/>
          </w:tcPr>
          <w:p w14:paraId="7699E15F" w14:textId="77777777" w:rsidR="00090D49" w:rsidRPr="00931844" w:rsidRDefault="00090D49" w:rsidP="00931844">
            <w:pPr>
              <w:pStyle w:val="Prrafodelista"/>
              <w:numPr>
                <w:ilvl w:val="0"/>
                <w:numId w:val="15"/>
              </w:numPr>
              <w:tabs>
                <w:tab w:val="left" w:pos="426"/>
              </w:tabs>
              <w:spacing w:line="360" w:lineRule="auto"/>
              <w:ind w:left="356" w:hanging="364"/>
              <w:jc w:val="both"/>
              <w:rPr>
                <w:rFonts w:asciiTheme="minorHAnsi" w:hAnsiTheme="minorHAnsi" w:cs="Arial"/>
                <w:szCs w:val="24"/>
                <w:lang w:val="es-ES"/>
              </w:rPr>
            </w:pPr>
            <w:r w:rsidRPr="00931844">
              <w:rPr>
                <w:rFonts w:asciiTheme="minorHAnsi" w:hAnsiTheme="minorHAnsi" w:cs="Arial"/>
                <w:szCs w:val="24"/>
                <w:lang w:val="es-ES"/>
              </w:rPr>
              <w:t>Modificación de mando directo</w:t>
            </w:r>
          </w:p>
          <w:p w14:paraId="0867DE98" w14:textId="77777777" w:rsidR="00090D49" w:rsidRPr="00931844" w:rsidRDefault="00090D49" w:rsidP="00931844">
            <w:pPr>
              <w:pStyle w:val="Prrafodelista"/>
              <w:numPr>
                <w:ilvl w:val="0"/>
                <w:numId w:val="15"/>
              </w:numPr>
              <w:tabs>
                <w:tab w:val="left" w:pos="426"/>
              </w:tabs>
              <w:spacing w:line="360" w:lineRule="auto"/>
              <w:ind w:left="356" w:hanging="364"/>
              <w:jc w:val="both"/>
              <w:rPr>
                <w:rFonts w:asciiTheme="minorHAnsi" w:hAnsiTheme="minorHAnsi" w:cs="Arial"/>
                <w:szCs w:val="24"/>
                <w:lang w:val="es-ES"/>
              </w:rPr>
            </w:pPr>
            <w:r w:rsidRPr="00931844">
              <w:rPr>
                <w:rFonts w:asciiTheme="minorHAnsi" w:hAnsiTheme="minorHAnsi" w:cs="Arial"/>
                <w:szCs w:val="24"/>
                <w:lang w:val="es-ES"/>
              </w:rPr>
              <w:t>Asignación de tareas</w:t>
            </w:r>
          </w:p>
        </w:tc>
      </w:tr>
      <w:tr w:rsidR="00090D49" w:rsidRPr="00090D49" w14:paraId="30EB92BA" w14:textId="77777777" w:rsidTr="00090D49">
        <w:tc>
          <w:tcPr>
            <w:tcW w:w="4214" w:type="dxa"/>
            <w:shd w:val="clear" w:color="auto" w:fill="auto"/>
            <w:vAlign w:val="center"/>
          </w:tcPr>
          <w:p w14:paraId="25CDDC03" w14:textId="77777777" w:rsidR="00090D49" w:rsidRPr="00931844" w:rsidRDefault="00090D49" w:rsidP="00931844">
            <w:pPr>
              <w:pStyle w:val="Prrafodelista"/>
              <w:tabs>
                <w:tab w:val="left" w:pos="426"/>
              </w:tabs>
              <w:spacing w:line="360" w:lineRule="auto"/>
              <w:ind w:left="0"/>
              <w:jc w:val="both"/>
              <w:rPr>
                <w:rFonts w:asciiTheme="minorHAnsi" w:hAnsiTheme="minorHAnsi" w:cs="Arial"/>
                <w:szCs w:val="24"/>
                <w:lang w:val="es-ES"/>
              </w:rPr>
            </w:pPr>
            <w:r w:rsidRPr="00931844">
              <w:rPr>
                <w:rFonts w:asciiTheme="minorHAnsi" w:hAnsiTheme="minorHAnsi" w:cs="Arial"/>
                <w:szCs w:val="24"/>
                <w:lang w:val="es-ES"/>
              </w:rPr>
              <w:t xml:space="preserve">EE que </w:t>
            </w:r>
            <w:r w:rsidRPr="00931844">
              <w:rPr>
                <w:rFonts w:asciiTheme="minorHAnsi" w:hAnsiTheme="minorHAnsi" w:cs="Arial"/>
                <w:szCs w:val="24"/>
                <w:u w:val="single"/>
                <w:lang w:val="es-ES"/>
              </w:rPr>
              <w:t>fomentan la individualización</w:t>
            </w:r>
          </w:p>
        </w:tc>
        <w:tc>
          <w:tcPr>
            <w:tcW w:w="4322" w:type="dxa"/>
            <w:vAlign w:val="center"/>
          </w:tcPr>
          <w:p w14:paraId="657E14A9" w14:textId="77777777" w:rsidR="00090D49" w:rsidRPr="00931844" w:rsidRDefault="00090D49" w:rsidP="00931844">
            <w:pPr>
              <w:pStyle w:val="Prrafodelista"/>
              <w:numPr>
                <w:ilvl w:val="0"/>
                <w:numId w:val="16"/>
              </w:numPr>
              <w:tabs>
                <w:tab w:val="left" w:pos="426"/>
              </w:tabs>
              <w:spacing w:line="360" w:lineRule="auto"/>
              <w:ind w:left="356" w:hanging="364"/>
              <w:jc w:val="both"/>
              <w:rPr>
                <w:rFonts w:asciiTheme="minorHAnsi" w:hAnsiTheme="minorHAnsi" w:cs="Arial"/>
                <w:szCs w:val="24"/>
                <w:lang w:val="es-ES"/>
              </w:rPr>
            </w:pPr>
            <w:r w:rsidRPr="00931844">
              <w:rPr>
                <w:rFonts w:asciiTheme="minorHAnsi" w:hAnsiTheme="minorHAnsi" w:cs="Arial"/>
                <w:szCs w:val="24"/>
                <w:lang w:val="es-ES"/>
              </w:rPr>
              <w:t>Trabajo por grupos (interés/nivel)</w:t>
            </w:r>
          </w:p>
        </w:tc>
      </w:tr>
      <w:tr w:rsidR="00090D49" w:rsidRPr="00090D49" w14:paraId="4372F2A0" w14:textId="77777777" w:rsidTr="00090D49">
        <w:tc>
          <w:tcPr>
            <w:tcW w:w="4214" w:type="dxa"/>
            <w:vAlign w:val="center"/>
          </w:tcPr>
          <w:p w14:paraId="5868C2A9" w14:textId="77777777" w:rsidR="00090D49" w:rsidRPr="00931844" w:rsidRDefault="00090D49" w:rsidP="00931844">
            <w:pPr>
              <w:pStyle w:val="Prrafodelista"/>
              <w:tabs>
                <w:tab w:val="left" w:pos="426"/>
              </w:tabs>
              <w:spacing w:line="360" w:lineRule="auto"/>
              <w:ind w:left="0"/>
              <w:jc w:val="both"/>
              <w:rPr>
                <w:rFonts w:asciiTheme="minorHAnsi" w:hAnsiTheme="minorHAnsi" w:cs="Arial"/>
                <w:szCs w:val="24"/>
                <w:lang w:val="es-ES"/>
              </w:rPr>
            </w:pPr>
            <w:r w:rsidRPr="00931844">
              <w:rPr>
                <w:rFonts w:asciiTheme="minorHAnsi" w:hAnsiTheme="minorHAnsi" w:cs="Arial"/>
                <w:szCs w:val="24"/>
                <w:lang w:val="es-ES"/>
              </w:rPr>
              <w:t xml:space="preserve">EE que </w:t>
            </w:r>
            <w:r w:rsidRPr="00931844">
              <w:rPr>
                <w:rFonts w:asciiTheme="minorHAnsi" w:hAnsiTheme="minorHAnsi" w:cs="Arial"/>
                <w:szCs w:val="24"/>
                <w:u w:val="single"/>
                <w:lang w:val="es-ES"/>
              </w:rPr>
              <w:t>posibilitan la participación</w:t>
            </w:r>
          </w:p>
        </w:tc>
        <w:tc>
          <w:tcPr>
            <w:tcW w:w="4322" w:type="dxa"/>
            <w:vAlign w:val="center"/>
          </w:tcPr>
          <w:p w14:paraId="4600A61C" w14:textId="77777777" w:rsidR="00090D49" w:rsidRPr="00931844" w:rsidRDefault="00090D49" w:rsidP="00931844">
            <w:pPr>
              <w:pStyle w:val="Prrafodelista"/>
              <w:numPr>
                <w:ilvl w:val="0"/>
                <w:numId w:val="16"/>
              </w:numPr>
              <w:tabs>
                <w:tab w:val="left" w:pos="426"/>
              </w:tabs>
              <w:spacing w:line="360" w:lineRule="auto"/>
              <w:ind w:left="356" w:hanging="364"/>
              <w:jc w:val="both"/>
              <w:rPr>
                <w:rFonts w:asciiTheme="minorHAnsi" w:hAnsiTheme="minorHAnsi" w:cs="Arial"/>
                <w:szCs w:val="24"/>
                <w:lang w:val="es-ES"/>
              </w:rPr>
            </w:pPr>
            <w:r w:rsidRPr="00931844">
              <w:rPr>
                <w:rFonts w:asciiTheme="minorHAnsi" w:hAnsiTheme="minorHAnsi" w:cs="Arial"/>
                <w:szCs w:val="24"/>
                <w:lang w:val="es-ES"/>
              </w:rPr>
              <w:t>Enseñanza recíproca</w:t>
            </w:r>
          </w:p>
          <w:p w14:paraId="21F15C69" w14:textId="77777777" w:rsidR="00090D49" w:rsidRPr="00931844" w:rsidRDefault="00090D49" w:rsidP="00931844">
            <w:pPr>
              <w:pStyle w:val="Prrafodelista"/>
              <w:numPr>
                <w:ilvl w:val="0"/>
                <w:numId w:val="16"/>
              </w:numPr>
              <w:tabs>
                <w:tab w:val="left" w:pos="426"/>
              </w:tabs>
              <w:spacing w:line="360" w:lineRule="auto"/>
              <w:ind w:left="356" w:hanging="364"/>
              <w:jc w:val="both"/>
              <w:rPr>
                <w:rFonts w:asciiTheme="minorHAnsi" w:hAnsiTheme="minorHAnsi" w:cs="Arial"/>
                <w:szCs w:val="24"/>
                <w:lang w:val="es-ES"/>
              </w:rPr>
            </w:pPr>
            <w:r w:rsidRPr="00931844">
              <w:rPr>
                <w:rFonts w:asciiTheme="minorHAnsi" w:hAnsiTheme="minorHAnsi" w:cs="Arial"/>
                <w:szCs w:val="24"/>
                <w:lang w:val="es-ES"/>
              </w:rPr>
              <w:t>Grupos reducidos</w:t>
            </w:r>
          </w:p>
        </w:tc>
      </w:tr>
      <w:tr w:rsidR="00090D49" w:rsidRPr="00090D49" w14:paraId="4F90EBF4" w14:textId="77777777" w:rsidTr="00090D49">
        <w:tc>
          <w:tcPr>
            <w:tcW w:w="4214" w:type="dxa"/>
            <w:vAlign w:val="center"/>
          </w:tcPr>
          <w:p w14:paraId="2BD2ACBB" w14:textId="77777777" w:rsidR="00090D49" w:rsidRPr="00931844" w:rsidRDefault="00090D49" w:rsidP="00931844">
            <w:pPr>
              <w:pStyle w:val="Prrafodelista"/>
              <w:tabs>
                <w:tab w:val="left" w:pos="426"/>
              </w:tabs>
              <w:spacing w:line="360" w:lineRule="auto"/>
              <w:ind w:left="0"/>
              <w:jc w:val="both"/>
              <w:rPr>
                <w:rFonts w:asciiTheme="minorHAnsi" w:hAnsiTheme="minorHAnsi" w:cs="Arial"/>
                <w:szCs w:val="24"/>
                <w:lang w:val="es-ES"/>
              </w:rPr>
            </w:pPr>
            <w:r w:rsidRPr="00931844">
              <w:rPr>
                <w:rFonts w:asciiTheme="minorHAnsi" w:hAnsiTheme="minorHAnsi" w:cs="Arial"/>
                <w:szCs w:val="24"/>
                <w:lang w:val="es-ES"/>
              </w:rPr>
              <w:t xml:space="preserve">EE que </w:t>
            </w:r>
            <w:r w:rsidRPr="00931844">
              <w:rPr>
                <w:rFonts w:asciiTheme="minorHAnsi" w:hAnsiTheme="minorHAnsi" w:cs="Arial"/>
                <w:szCs w:val="24"/>
                <w:u w:val="single"/>
                <w:lang w:val="es-ES"/>
              </w:rPr>
              <w:t>propician la socialización</w:t>
            </w:r>
          </w:p>
        </w:tc>
        <w:tc>
          <w:tcPr>
            <w:tcW w:w="4322" w:type="dxa"/>
            <w:vAlign w:val="center"/>
          </w:tcPr>
          <w:p w14:paraId="4C395C26" w14:textId="77777777" w:rsidR="00090D49" w:rsidRPr="00931844" w:rsidRDefault="00090D49" w:rsidP="00931844">
            <w:pPr>
              <w:pStyle w:val="Prrafodelista"/>
              <w:numPr>
                <w:ilvl w:val="0"/>
                <w:numId w:val="17"/>
              </w:numPr>
              <w:tabs>
                <w:tab w:val="left" w:pos="426"/>
              </w:tabs>
              <w:spacing w:line="360" w:lineRule="auto"/>
              <w:ind w:left="356" w:hanging="364"/>
              <w:jc w:val="both"/>
              <w:rPr>
                <w:rFonts w:asciiTheme="minorHAnsi" w:hAnsiTheme="minorHAnsi" w:cs="Arial"/>
                <w:szCs w:val="24"/>
                <w:lang w:val="es-ES"/>
              </w:rPr>
            </w:pPr>
            <w:r w:rsidRPr="00931844">
              <w:rPr>
                <w:rFonts w:asciiTheme="minorHAnsi" w:hAnsiTheme="minorHAnsi" w:cs="Arial"/>
                <w:szCs w:val="24"/>
                <w:lang w:val="es-ES"/>
              </w:rPr>
              <w:t>Trabajo grupal</w:t>
            </w:r>
          </w:p>
        </w:tc>
      </w:tr>
      <w:tr w:rsidR="00090D49" w:rsidRPr="00090D49" w14:paraId="1E6EA1D8" w14:textId="77777777" w:rsidTr="00090D49">
        <w:tc>
          <w:tcPr>
            <w:tcW w:w="4214" w:type="dxa"/>
            <w:vAlign w:val="center"/>
          </w:tcPr>
          <w:p w14:paraId="05B8DACB" w14:textId="77777777" w:rsidR="00090D49" w:rsidRPr="00931844" w:rsidRDefault="00090D49" w:rsidP="00931844">
            <w:pPr>
              <w:pStyle w:val="Prrafodelista"/>
              <w:tabs>
                <w:tab w:val="left" w:pos="426"/>
              </w:tabs>
              <w:spacing w:line="360" w:lineRule="auto"/>
              <w:ind w:left="0"/>
              <w:jc w:val="both"/>
              <w:rPr>
                <w:rFonts w:asciiTheme="minorHAnsi" w:hAnsiTheme="minorHAnsi" w:cs="Arial"/>
                <w:szCs w:val="24"/>
                <w:lang w:val="es-ES"/>
              </w:rPr>
            </w:pPr>
            <w:r w:rsidRPr="00931844">
              <w:rPr>
                <w:rFonts w:asciiTheme="minorHAnsi" w:hAnsiTheme="minorHAnsi" w:cs="Arial"/>
                <w:szCs w:val="24"/>
                <w:lang w:val="es-ES"/>
              </w:rPr>
              <w:t xml:space="preserve">EE que </w:t>
            </w:r>
            <w:r w:rsidRPr="00931844">
              <w:rPr>
                <w:rFonts w:asciiTheme="minorHAnsi" w:hAnsiTheme="minorHAnsi" w:cs="Arial"/>
                <w:szCs w:val="24"/>
                <w:u w:val="single"/>
                <w:lang w:val="es-ES"/>
              </w:rPr>
              <w:t>implican cognoscitivamente al alumno</w:t>
            </w:r>
          </w:p>
        </w:tc>
        <w:tc>
          <w:tcPr>
            <w:tcW w:w="4322" w:type="dxa"/>
            <w:vAlign w:val="center"/>
          </w:tcPr>
          <w:p w14:paraId="1FAE477C" w14:textId="77777777" w:rsidR="00090D49" w:rsidRPr="00931844" w:rsidRDefault="00090D49" w:rsidP="00931844">
            <w:pPr>
              <w:pStyle w:val="Prrafodelista"/>
              <w:numPr>
                <w:ilvl w:val="0"/>
                <w:numId w:val="18"/>
              </w:numPr>
              <w:tabs>
                <w:tab w:val="left" w:pos="426"/>
              </w:tabs>
              <w:spacing w:line="360" w:lineRule="auto"/>
              <w:ind w:left="356" w:hanging="364"/>
              <w:jc w:val="both"/>
              <w:rPr>
                <w:rFonts w:asciiTheme="minorHAnsi" w:hAnsiTheme="minorHAnsi" w:cs="Arial"/>
                <w:szCs w:val="24"/>
                <w:lang w:val="es-ES"/>
              </w:rPr>
            </w:pPr>
            <w:r w:rsidRPr="00931844">
              <w:rPr>
                <w:rFonts w:asciiTheme="minorHAnsi" w:hAnsiTheme="minorHAnsi" w:cs="Arial"/>
                <w:szCs w:val="24"/>
                <w:lang w:val="es-ES"/>
              </w:rPr>
              <w:t>Descubrimiento guiado</w:t>
            </w:r>
          </w:p>
          <w:p w14:paraId="7BF91A30" w14:textId="77777777" w:rsidR="00090D49" w:rsidRPr="00931844" w:rsidRDefault="00090D49" w:rsidP="00931844">
            <w:pPr>
              <w:pStyle w:val="Prrafodelista"/>
              <w:numPr>
                <w:ilvl w:val="0"/>
                <w:numId w:val="18"/>
              </w:numPr>
              <w:tabs>
                <w:tab w:val="left" w:pos="426"/>
              </w:tabs>
              <w:spacing w:line="360" w:lineRule="auto"/>
              <w:ind w:left="356" w:hanging="364"/>
              <w:jc w:val="both"/>
              <w:rPr>
                <w:rFonts w:asciiTheme="minorHAnsi" w:hAnsiTheme="minorHAnsi" w:cs="Arial"/>
                <w:szCs w:val="24"/>
                <w:lang w:val="es-ES"/>
              </w:rPr>
            </w:pPr>
            <w:r w:rsidRPr="00931844">
              <w:rPr>
                <w:rFonts w:asciiTheme="minorHAnsi" w:hAnsiTheme="minorHAnsi" w:cs="Arial"/>
                <w:szCs w:val="24"/>
                <w:lang w:val="es-ES"/>
              </w:rPr>
              <w:t>Resolución de problemas</w:t>
            </w:r>
          </w:p>
        </w:tc>
      </w:tr>
      <w:tr w:rsidR="00090D49" w:rsidRPr="00090D49" w14:paraId="0D7972D5" w14:textId="77777777" w:rsidTr="00090D49">
        <w:tc>
          <w:tcPr>
            <w:tcW w:w="4214" w:type="dxa"/>
            <w:vAlign w:val="center"/>
          </w:tcPr>
          <w:p w14:paraId="15439F6F" w14:textId="77777777" w:rsidR="00090D49" w:rsidRPr="00931844" w:rsidRDefault="00090D49" w:rsidP="00931844">
            <w:pPr>
              <w:pStyle w:val="Prrafodelista"/>
              <w:tabs>
                <w:tab w:val="left" w:pos="426"/>
              </w:tabs>
              <w:spacing w:line="360" w:lineRule="auto"/>
              <w:ind w:left="0"/>
              <w:jc w:val="both"/>
              <w:rPr>
                <w:rFonts w:asciiTheme="minorHAnsi" w:hAnsiTheme="minorHAnsi" w:cs="Arial"/>
                <w:szCs w:val="24"/>
                <w:lang w:val="es-ES"/>
              </w:rPr>
            </w:pPr>
            <w:r w:rsidRPr="00931844">
              <w:rPr>
                <w:rFonts w:asciiTheme="minorHAnsi" w:hAnsiTheme="minorHAnsi" w:cs="Arial"/>
                <w:szCs w:val="24"/>
                <w:lang w:val="es-ES"/>
              </w:rPr>
              <w:t xml:space="preserve">EE que </w:t>
            </w:r>
            <w:r w:rsidRPr="00931844">
              <w:rPr>
                <w:rFonts w:asciiTheme="minorHAnsi" w:hAnsiTheme="minorHAnsi" w:cs="Arial"/>
                <w:szCs w:val="24"/>
                <w:u w:val="single"/>
                <w:lang w:val="es-ES"/>
              </w:rPr>
              <w:t>favorecen la creatividad</w:t>
            </w:r>
          </w:p>
        </w:tc>
        <w:tc>
          <w:tcPr>
            <w:tcW w:w="4322" w:type="dxa"/>
            <w:vAlign w:val="center"/>
          </w:tcPr>
          <w:p w14:paraId="5E480F22" w14:textId="77777777" w:rsidR="00090D49" w:rsidRPr="00931844" w:rsidRDefault="00090D49" w:rsidP="00931844">
            <w:pPr>
              <w:pStyle w:val="Prrafodelista"/>
              <w:tabs>
                <w:tab w:val="left" w:pos="426"/>
              </w:tabs>
              <w:spacing w:line="360" w:lineRule="auto"/>
              <w:ind w:left="0"/>
              <w:jc w:val="both"/>
              <w:rPr>
                <w:rFonts w:asciiTheme="minorHAnsi" w:hAnsiTheme="minorHAnsi" w:cs="Arial"/>
                <w:szCs w:val="24"/>
                <w:lang w:val="es-ES"/>
              </w:rPr>
            </w:pPr>
          </w:p>
        </w:tc>
      </w:tr>
    </w:tbl>
    <w:p w14:paraId="073702F0" w14:textId="77777777" w:rsidR="00090D49" w:rsidRPr="00823CF7" w:rsidRDefault="00090D49" w:rsidP="00E53094">
      <w:pPr>
        <w:pStyle w:val="Ttulo3"/>
      </w:pPr>
      <w:bookmarkStart w:id="17" w:name="_Toc315765747"/>
      <w:bookmarkStart w:id="18" w:name="_Toc434987670"/>
      <w:r w:rsidRPr="00823CF7">
        <w:lastRenderedPageBreak/>
        <w:t>T</w:t>
      </w:r>
      <w:r w:rsidR="00E53094">
        <w:t>ipos de actividades</w:t>
      </w:r>
      <w:bookmarkEnd w:id="17"/>
      <w:bookmarkEnd w:id="18"/>
    </w:p>
    <w:p w14:paraId="64787572" w14:textId="77777777" w:rsidR="00090D49" w:rsidRPr="00F90A9C"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t xml:space="preserve">Siguiendo los distintos tipos de actividades de enseñanza y aprendizaje establecidos por el Ministerio (MEC, 1992), </w:t>
      </w:r>
      <w:r w:rsidR="00073A07" w:rsidRPr="00823CF7">
        <w:rPr>
          <w:rFonts w:asciiTheme="minorHAnsi" w:hAnsiTheme="minorHAnsi" w:cs="Arial"/>
          <w:szCs w:val="24"/>
          <w:lang w:val="es-ES"/>
        </w:rPr>
        <w:t>se incluyen en las</w:t>
      </w:r>
      <w:r w:rsidRPr="00823CF7">
        <w:rPr>
          <w:rFonts w:asciiTheme="minorHAnsi" w:hAnsiTheme="minorHAnsi" w:cs="Arial"/>
          <w:szCs w:val="24"/>
          <w:lang w:val="es-ES"/>
        </w:rPr>
        <w:t xml:space="preserve"> unidades didácticas actividades de:</w:t>
      </w: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96"/>
      </w:tblGrid>
      <w:tr w:rsidR="00090D49" w:rsidRPr="00823CF7" w14:paraId="3C7F97DE" w14:textId="77777777" w:rsidTr="00090D49">
        <w:tc>
          <w:tcPr>
            <w:tcW w:w="8536" w:type="dxa"/>
            <w:shd w:val="clear" w:color="auto" w:fill="F2F2F2" w:themeFill="background1" w:themeFillShade="F2"/>
          </w:tcPr>
          <w:p w14:paraId="7C3E8275" w14:textId="77777777" w:rsidR="00090D49" w:rsidRPr="00823CF7" w:rsidRDefault="00090D49" w:rsidP="00090D49">
            <w:pPr>
              <w:tabs>
                <w:tab w:val="left" w:pos="426"/>
              </w:tabs>
              <w:spacing w:after="120" w:line="360" w:lineRule="auto"/>
              <w:jc w:val="both"/>
              <w:rPr>
                <w:rFonts w:cs="Arial"/>
                <w:sz w:val="24"/>
                <w:szCs w:val="24"/>
                <w:lang w:val="es-ES"/>
              </w:rPr>
            </w:pPr>
            <w:r w:rsidRPr="00823CF7">
              <w:rPr>
                <w:rFonts w:cs="Arial"/>
                <w:b/>
                <w:i/>
                <w:color w:val="7F7F7F" w:themeColor="text1" w:themeTint="80"/>
                <w:sz w:val="24"/>
                <w:szCs w:val="24"/>
                <w:lang w:val="es-ES"/>
              </w:rPr>
              <w:t>INTRODUCCIÓN O MOTIVACIÓN</w:t>
            </w:r>
            <w:r w:rsidRPr="00823CF7">
              <w:rPr>
                <w:rFonts w:cs="Arial"/>
                <w:b/>
                <w:color w:val="7F7F7F" w:themeColor="text1" w:themeTint="80"/>
                <w:sz w:val="24"/>
                <w:szCs w:val="24"/>
                <w:lang w:val="es-ES"/>
              </w:rPr>
              <w:t>:</w:t>
            </w:r>
            <w:r w:rsidRPr="00823CF7">
              <w:rPr>
                <w:rFonts w:cs="Arial"/>
                <w:sz w:val="24"/>
                <w:szCs w:val="24"/>
                <w:lang w:val="es-ES"/>
              </w:rPr>
              <w:t xml:space="preserve"> que predispongan positivamente al alumnado frente a la Unidad Didáctica.</w:t>
            </w:r>
          </w:p>
          <w:p w14:paraId="051FBFDD" w14:textId="77777777" w:rsidR="00090D49" w:rsidRPr="00823CF7" w:rsidRDefault="00090D49" w:rsidP="00073A07">
            <w:pPr>
              <w:tabs>
                <w:tab w:val="left" w:pos="426"/>
              </w:tabs>
              <w:spacing w:after="120" w:line="360" w:lineRule="auto"/>
              <w:jc w:val="both"/>
              <w:rPr>
                <w:rFonts w:cs="Arial"/>
                <w:sz w:val="24"/>
                <w:szCs w:val="24"/>
                <w:lang w:val="es-ES"/>
              </w:rPr>
            </w:pPr>
            <w:r w:rsidRPr="00823CF7">
              <w:rPr>
                <w:rFonts w:cs="Arial"/>
                <w:b/>
                <w:i/>
                <w:color w:val="7F7F7F" w:themeColor="text1" w:themeTint="80"/>
                <w:sz w:val="24"/>
                <w:szCs w:val="24"/>
                <w:lang w:val="es-ES"/>
              </w:rPr>
              <w:t>DETECCIÓN DE IDEAS Y CONOCIMIENTOS PREVIOS</w:t>
            </w:r>
            <w:r w:rsidRPr="00823CF7">
              <w:rPr>
                <w:rFonts w:cs="Arial"/>
                <w:b/>
                <w:color w:val="7F7F7F" w:themeColor="text1" w:themeTint="80"/>
                <w:sz w:val="24"/>
                <w:szCs w:val="24"/>
                <w:lang w:val="es-ES"/>
              </w:rPr>
              <w:t>:</w:t>
            </w:r>
            <w:r w:rsidRPr="00823CF7">
              <w:rPr>
                <w:rFonts w:cs="Arial"/>
                <w:sz w:val="24"/>
                <w:szCs w:val="24"/>
                <w:lang w:val="es-ES"/>
              </w:rPr>
              <w:t xml:space="preserve"> que posibiliten la realización de una evaluación inicial para adecuar el desarrollo de la Unidad Didáctica a las características del alumnado del grupo.</w:t>
            </w:r>
          </w:p>
          <w:p w14:paraId="2E10306B" w14:textId="77777777" w:rsidR="00090D49" w:rsidRPr="00823CF7" w:rsidRDefault="00090D49" w:rsidP="00073A07">
            <w:pPr>
              <w:tabs>
                <w:tab w:val="left" w:pos="426"/>
              </w:tabs>
              <w:spacing w:after="120" w:line="360" w:lineRule="auto"/>
              <w:jc w:val="both"/>
              <w:rPr>
                <w:rFonts w:cs="Arial"/>
                <w:b/>
                <w:sz w:val="24"/>
                <w:szCs w:val="24"/>
                <w:lang w:val="es-ES"/>
              </w:rPr>
            </w:pPr>
            <w:r w:rsidRPr="00823CF7">
              <w:rPr>
                <w:rFonts w:cs="Arial"/>
                <w:b/>
                <w:i/>
                <w:color w:val="7F7F7F" w:themeColor="text1" w:themeTint="80"/>
                <w:sz w:val="24"/>
                <w:szCs w:val="24"/>
                <w:lang w:val="es-ES"/>
              </w:rPr>
              <w:t>ADQUISICIÓN DE NUEVOS APRENDIZAJES</w:t>
            </w:r>
            <w:r w:rsidRPr="00823CF7">
              <w:rPr>
                <w:rFonts w:cs="Arial"/>
                <w:b/>
                <w:color w:val="7F7F7F" w:themeColor="text1" w:themeTint="80"/>
                <w:sz w:val="24"/>
                <w:szCs w:val="24"/>
                <w:lang w:val="es-ES"/>
              </w:rPr>
              <w:t>:</w:t>
            </w:r>
            <w:r w:rsidRPr="00823CF7">
              <w:rPr>
                <w:rFonts w:cs="Arial"/>
                <w:sz w:val="24"/>
                <w:szCs w:val="24"/>
                <w:lang w:val="es-ES"/>
              </w:rPr>
              <w:t xml:space="preserve"> desde los diferentes niveles de partida, deben permitir un desequilibrio en los conocimientos previos de los alumnos, posibilitando que el alumno, apoyándose en sus capacidades, pueda lograr construir su nuevo aprendizaje.</w:t>
            </w:r>
          </w:p>
          <w:p w14:paraId="3E1E3603" w14:textId="77777777" w:rsidR="00090D49" w:rsidRPr="00823CF7" w:rsidRDefault="00090D49" w:rsidP="00073A07">
            <w:pPr>
              <w:tabs>
                <w:tab w:val="left" w:pos="426"/>
              </w:tabs>
              <w:spacing w:after="120" w:line="360" w:lineRule="auto"/>
              <w:jc w:val="both"/>
              <w:rPr>
                <w:rFonts w:cs="Arial"/>
                <w:sz w:val="24"/>
                <w:szCs w:val="24"/>
                <w:lang w:val="es-ES"/>
              </w:rPr>
            </w:pPr>
            <w:r w:rsidRPr="00823CF7">
              <w:rPr>
                <w:rFonts w:cs="Arial"/>
                <w:b/>
                <w:i/>
                <w:color w:val="7F7F7F" w:themeColor="text1" w:themeTint="80"/>
                <w:sz w:val="24"/>
                <w:szCs w:val="24"/>
                <w:lang w:val="es-ES"/>
              </w:rPr>
              <w:t>APLICACIÓN DE CONOCIMIENTOS A DIFERENTES CONTEXTOS Y SITUACIONES</w:t>
            </w:r>
            <w:r w:rsidRPr="00823CF7">
              <w:rPr>
                <w:rFonts w:cs="Arial"/>
                <w:b/>
                <w:color w:val="7F7F7F" w:themeColor="text1" w:themeTint="80"/>
                <w:sz w:val="24"/>
                <w:szCs w:val="24"/>
                <w:lang w:val="es-ES"/>
              </w:rPr>
              <w:t>:</w:t>
            </w:r>
            <w:r w:rsidRPr="00823CF7">
              <w:rPr>
                <w:rFonts w:cs="Arial"/>
                <w:sz w:val="24"/>
                <w:szCs w:val="24"/>
                <w:lang w:val="es-ES"/>
              </w:rPr>
              <w:t xml:space="preserve"> con la intención de dar significatividad a los aprendizajes.</w:t>
            </w:r>
          </w:p>
          <w:p w14:paraId="280AF353" w14:textId="77777777" w:rsidR="00090D49" w:rsidRPr="00823CF7" w:rsidRDefault="00090D49" w:rsidP="00073A07">
            <w:pPr>
              <w:tabs>
                <w:tab w:val="left" w:pos="426"/>
              </w:tabs>
              <w:spacing w:after="120" w:line="360" w:lineRule="auto"/>
              <w:jc w:val="both"/>
              <w:rPr>
                <w:rFonts w:cs="Arial"/>
                <w:sz w:val="24"/>
                <w:szCs w:val="24"/>
                <w:lang w:val="es-ES"/>
              </w:rPr>
            </w:pPr>
            <w:r w:rsidRPr="00823CF7">
              <w:rPr>
                <w:rFonts w:cs="Arial"/>
                <w:b/>
                <w:i/>
                <w:color w:val="7F7F7F" w:themeColor="text1" w:themeTint="80"/>
                <w:sz w:val="24"/>
                <w:szCs w:val="24"/>
                <w:lang w:val="es-ES"/>
              </w:rPr>
              <w:t>CONSOLIDACIÓN O REPASO DE CONTENIDOS TRATADOS ANTERIORMENTE</w:t>
            </w:r>
            <w:r w:rsidRPr="00823CF7">
              <w:rPr>
                <w:rFonts w:cs="Arial"/>
                <w:b/>
                <w:color w:val="7F7F7F" w:themeColor="text1" w:themeTint="80"/>
                <w:sz w:val="24"/>
                <w:szCs w:val="24"/>
                <w:lang w:val="es-ES"/>
              </w:rPr>
              <w:t>:</w:t>
            </w:r>
            <w:r w:rsidRPr="00823CF7">
              <w:rPr>
                <w:rFonts w:cs="Arial"/>
                <w:sz w:val="24"/>
                <w:szCs w:val="24"/>
                <w:lang w:val="es-ES"/>
              </w:rPr>
              <w:t xml:space="preserve"> permitiendo la consecución de los objetivos marcados.</w:t>
            </w:r>
          </w:p>
          <w:p w14:paraId="47256FA6" w14:textId="77777777" w:rsidR="00090D49" w:rsidRPr="00823CF7" w:rsidRDefault="00090D49" w:rsidP="00073A07">
            <w:pPr>
              <w:tabs>
                <w:tab w:val="left" w:pos="426"/>
              </w:tabs>
              <w:spacing w:after="120" w:line="360" w:lineRule="auto"/>
              <w:jc w:val="both"/>
              <w:rPr>
                <w:rFonts w:cs="Arial"/>
                <w:sz w:val="24"/>
                <w:szCs w:val="24"/>
                <w:lang w:val="es-ES"/>
              </w:rPr>
            </w:pPr>
            <w:r w:rsidRPr="00823CF7">
              <w:rPr>
                <w:rFonts w:cs="Arial"/>
                <w:b/>
                <w:i/>
                <w:color w:val="7F7F7F" w:themeColor="text1" w:themeTint="80"/>
                <w:sz w:val="24"/>
                <w:szCs w:val="24"/>
                <w:lang w:val="es-ES"/>
              </w:rPr>
              <w:t>SÍNTESIS Y RECAPITULACIÓN</w:t>
            </w:r>
            <w:r w:rsidRPr="00823CF7">
              <w:rPr>
                <w:rFonts w:cs="Arial"/>
                <w:b/>
                <w:color w:val="7F7F7F" w:themeColor="text1" w:themeTint="80"/>
                <w:sz w:val="24"/>
                <w:szCs w:val="24"/>
                <w:lang w:val="es-ES"/>
              </w:rPr>
              <w:t>:</w:t>
            </w:r>
            <w:r w:rsidRPr="00823CF7">
              <w:rPr>
                <w:rFonts w:cs="Arial"/>
                <w:sz w:val="24"/>
                <w:szCs w:val="24"/>
                <w:lang w:val="es-ES"/>
              </w:rPr>
              <w:t xml:space="preserve"> relacionando contenidos entre sí para facilitar la visión de conjunto.</w:t>
            </w:r>
          </w:p>
          <w:p w14:paraId="02390B80" w14:textId="77777777" w:rsidR="00090D49" w:rsidRPr="00823CF7" w:rsidRDefault="00090D49" w:rsidP="00073A07">
            <w:pPr>
              <w:tabs>
                <w:tab w:val="left" w:pos="426"/>
              </w:tabs>
              <w:spacing w:after="120" w:line="360" w:lineRule="auto"/>
              <w:jc w:val="both"/>
              <w:rPr>
                <w:rFonts w:cs="Arial"/>
                <w:sz w:val="24"/>
                <w:szCs w:val="24"/>
                <w:lang w:val="es-ES"/>
              </w:rPr>
            </w:pPr>
            <w:r w:rsidRPr="00823CF7">
              <w:rPr>
                <w:rFonts w:cs="Arial"/>
                <w:b/>
                <w:i/>
                <w:color w:val="7F7F7F" w:themeColor="text1" w:themeTint="80"/>
                <w:sz w:val="24"/>
                <w:szCs w:val="24"/>
                <w:lang w:val="es-ES"/>
              </w:rPr>
              <w:t>REFUERZO, AMPLIACIÓN O ADAPTACIÓN</w:t>
            </w:r>
            <w:r w:rsidRPr="00823CF7">
              <w:rPr>
                <w:rFonts w:cs="Arial"/>
                <w:b/>
                <w:color w:val="7F7F7F" w:themeColor="text1" w:themeTint="80"/>
                <w:sz w:val="24"/>
                <w:szCs w:val="24"/>
                <w:lang w:val="es-ES"/>
              </w:rPr>
              <w:t>:</w:t>
            </w:r>
            <w:r w:rsidRPr="00823CF7">
              <w:rPr>
                <w:rFonts w:cs="Arial"/>
                <w:sz w:val="24"/>
                <w:szCs w:val="24"/>
                <w:lang w:val="es-ES"/>
              </w:rPr>
              <w:t xml:space="preserve"> que atiendan a la diversidad, tanto de los alumnos con alguna dificultad como de los más aventajados, ofreciendo variantes que se adapten a su nivel y características, así como la posibilidad de la realización de trabajos complementarios.</w:t>
            </w:r>
          </w:p>
          <w:p w14:paraId="617AD8F5" w14:textId="77777777" w:rsidR="00090D49" w:rsidRPr="00823CF7" w:rsidRDefault="00090D49" w:rsidP="00073A07">
            <w:pPr>
              <w:tabs>
                <w:tab w:val="left" w:pos="426"/>
              </w:tabs>
              <w:spacing w:after="120" w:line="360" w:lineRule="auto"/>
              <w:jc w:val="both"/>
              <w:rPr>
                <w:rFonts w:cs="Arial"/>
                <w:sz w:val="24"/>
                <w:szCs w:val="24"/>
                <w:lang w:val="es-ES"/>
              </w:rPr>
            </w:pPr>
            <w:r w:rsidRPr="00823CF7">
              <w:rPr>
                <w:rFonts w:cs="Arial"/>
                <w:b/>
                <w:i/>
                <w:color w:val="7F7F7F" w:themeColor="text1" w:themeTint="80"/>
                <w:sz w:val="24"/>
                <w:szCs w:val="24"/>
                <w:lang w:val="es-ES"/>
              </w:rPr>
              <w:t>EVALUATIVAS</w:t>
            </w:r>
            <w:r w:rsidRPr="00823CF7">
              <w:rPr>
                <w:rFonts w:cs="Arial"/>
                <w:b/>
                <w:color w:val="7F7F7F" w:themeColor="text1" w:themeTint="80"/>
                <w:sz w:val="24"/>
                <w:szCs w:val="24"/>
                <w:lang w:val="es-ES"/>
              </w:rPr>
              <w:t>:</w:t>
            </w:r>
            <w:r w:rsidRPr="00823CF7">
              <w:rPr>
                <w:rFonts w:cs="Arial"/>
                <w:sz w:val="24"/>
                <w:szCs w:val="24"/>
                <w:lang w:val="es-ES"/>
              </w:rPr>
              <w:t xml:space="preserve"> que valoren el grado de consecución de los objetivos.</w:t>
            </w:r>
          </w:p>
          <w:p w14:paraId="40E21655" w14:textId="77777777" w:rsidR="00090D49" w:rsidRPr="00823CF7" w:rsidRDefault="00090D49" w:rsidP="00073A07">
            <w:pPr>
              <w:tabs>
                <w:tab w:val="left" w:pos="426"/>
              </w:tabs>
              <w:spacing w:after="120" w:line="360" w:lineRule="auto"/>
              <w:jc w:val="both"/>
              <w:rPr>
                <w:rFonts w:cs="Arial"/>
                <w:sz w:val="24"/>
                <w:szCs w:val="24"/>
                <w:lang w:val="es-ES"/>
              </w:rPr>
            </w:pPr>
            <w:r w:rsidRPr="00823CF7">
              <w:rPr>
                <w:rFonts w:cs="Arial"/>
                <w:b/>
                <w:i/>
                <w:color w:val="7F7F7F" w:themeColor="text1" w:themeTint="80"/>
                <w:sz w:val="24"/>
                <w:szCs w:val="24"/>
                <w:lang w:val="es-ES"/>
              </w:rPr>
              <w:t>COMPLEMENTARIAS Y EXTRAESCOLARES</w:t>
            </w:r>
            <w:r w:rsidRPr="00823CF7">
              <w:rPr>
                <w:rFonts w:cs="Arial"/>
                <w:b/>
                <w:color w:val="7F7F7F" w:themeColor="text1" w:themeTint="80"/>
                <w:sz w:val="24"/>
                <w:szCs w:val="24"/>
                <w:lang w:val="es-ES"/>
              </w:rPr>
              <w:t>:</w:t>
            </w:r>
            <w:r w:rsidRPr="00823CF7">
              <w:rPr>
                <w:rFonts w:cs="Arial"/>
                <w:sz w:val="24"/>
                <w:szCs w:val="24"/>
                <w:lang w:val="es-ES"/>
              </w:rPr>
              <w:t xml:space="preserve"> que contribuyan a la formación integral del alumnado y a la relación con su entorno.</w:t>
            </w:r>
          </w:p>
        </w:tc>
      </w:tr>
    </w:tbl>
    <w:p w14:paraId="05F1E316" w14:textId="77777777" w:rsidR="00090D49" w:rsidRPr="00823CF7" w:rsidRDefault="00090D49" w:rsidP="00E53094">
      <w:pPr>
        <w:pStyle w:val="Ttulo3"/>
      </w:pPr>
      <w:bookmarkStart w:id="19" w:name="_Toc315765760"/>
      <w:bookmarkStart w:id="20" w:name="_Toc434987671"/>
      <w:bookmarkStart w:id="21" w:name="_Toc315765748"/>
      <w:r w:rsidRPr="00823CF7">
        <w:lastRenderedPageBreak/>
        <w:t>A</w:t>
      </w:r>
      <w:r w:rsidR="00E53094">
        <w:t>ctividades extraescolares y complementarias</w:t>
      </w:r>
      <w:bookmarkEnd w:id="19"/>
      <w:bookmarkEnd w:id="20"/>
    </w:p>
    <w:p w14:paraId="2BA188C1" w14:textId="77777777" w:rsidR="00090D49" w:rsidRPr="00823CF7"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t>Una de las funciones del profesorado es “la promoción, organización y participación en las actividades complementarias, dentro o fuera del recinto educativo, programadas por los centros” (LOMCE, 2013: art. 91).</w:t>
      </w:r>
    </w:p>
    <w:p w14:paraId="6F080BB5" w14:textId="77777777" w:rsidR="00090D49" w:rsidRPr="00823CF7"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t xml:space="preserve">La propuesta de actividades complementarias y extraescolares relativas al área de EF para </w:t>
      </w:r>
      <w:r w:rsidR="00073A07" w:rsidRPr="00823CF7">
        <w:rPr>
          <w:rFonts w:asciiTheme="minorHAnsi" w:hAnsiTheme="minorHAnsi" w:cs="Arial"/>
          <w:szCs w:val="24"/>
          <w:lang w:val="es-ES"/>
        </w:rPr>
        <w:t>s</w:t>
      </w:r>
      <w:r w:rsidR="001546E9">
        <w:rPr>
          <w:rFonts w:asciiTheme="minorHAnsi" w:hAnsiTheme="minorHAnsi" w:cs="Arial"/>
          <w:szCs w:val="24"/>
          <w:lang w:val="es-ES"/>
        </w:rPr>
        <w:t xml:space="preserve">er desarrolladas a lo largo de </w:t>
      </w:r>
      <w:r w:rsidR="00AC547F">
        <w:rPr>
          <w:rFonts w:asciiTheme="minorHAnsi" w:hAnsiTheme="minorHAnsi" w:cs="Arial"/>
          <w:szCs w:val="24"/>
          <w:lang w:val="es-ES"/>
        </w:rPr>
        <w:t>sexto</w:t>
      </w:r>
      <w:r w:rsidR="00073A07" w:rsidRPr="00823CF7">
        <w:rPr>
          <w:rFonts w:asciiTheme="minorHAnsi" w:hAnsiTheme="minorHAnsi" w:cs="Arial"/>
          <w:szCs w:val="24"/>
          <w:lang w:val="es-ES"/>
        </w:rPr>
        <w:t xml:space="preserve"> curso de primaria</w:t>
      </w:r>
      <w:r w:rsidRPr="00823CF7">
        <w:rPr>
          <w:rFonts w:asciiTheme="minorHAnsi" w:hAnsiTheme="minorHAnsi" w:cs="Arial"/>
          <w:szCs w:val="24"/>
          <w:lang w:val="es-ES"/>
        </w:rPr>
        <w:t xml:space="preserve"> son:</w:t>
      </w:r>
    </w:p>
    <w:p w14:paraId="22B6166B" w14:textId="77777777" w:rsidR="00073A07" w:rsidRPr="00823CF7" w:rsidRDefault="00073A07" w:rsidP="00073A07">
      <w:pPr>
        <w:pStyle w:val="Prrafodelista"/>
        <w:numPr>
          <w:ilvl w:val="0"/>
          <w:numId w:val="1"/>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 xml:space="preserve">Programa </w:t>
      </w:r>
      <w:r w:rsidR="00D74B61" w:rsidRPr="00823CF7">
        <w:rPr>
          <w:rFonts w:asciiTheme="minorHAnsi" w:hAnsiTheme="minorHAnsi" w:cs="Arial"/>
          <w:szCs w:val="24"/>
          <w:lang w:val="es-ES"/>
        </w:rPr>
        <w:t>de promoción deportiva</w:t>
      </w:r>
      <w:r w:rsidRPr="00823CF7">
        <w:rPr>
          <w:rFonts w:asciiTheme="minorHAnsi" w:hAnsiTheme="minorHAnsi" w:cs="Arial"/>
          <w:szCs w:val="24"/>
          <w:lang w:val="es-ES"/>
        </w:rPr>
        <w:t xml:space="preserve"> </w:t>
      </w:r>
      <w:r w:rsidR="00D74B61" w:rsidRPr="00823CF7">
        <w:rPr>
          <w:rFonts w:asciiTheme="minorHAnsi" w:hAnsiTheme="minorHAnsi" w:cs="Arial"/>
          <w:szCs w:val="24"/>
          <w:lang w:val="es-ES"/>
        </w:rPr>
        <w:t>“</w:t>
      </w:r>
      <w:r w:rsidRPr="00823CF7">
        <w:rPr>
          <w:rFonts w:asciiTheme="minorHAnsi" w:hAnsiTheme="minorHAnsi" w:cs="Arial"/>
          <w:szCs w:val="24"/>
          <w:lang w:val="es-ES"/>
        </w:rPr>
        <w:t>Madrid Comunidad Olímpica</w:t>
      </w:r>
      <w:r w:rsidR="00D74B61" w:rsidRPr="00823CF7">
        <w:rPr>
          <w:rFonts w:asciiTheme="minorHAnsi" w:hAnsiTheme="minorHAnsi" w:cs="Arial"/>
          <w:szCs w:val="24"/>
          <w:lang w:val="es-ES"/>
        </w:rPr>
        <w:t>”</w:t>
      </w:r>
      <w:r w:rsidRPr="00823CF7">
        <w:rPr>
          <w:rFonts w:asciiTheme="minorHAnsi" w:hAnsiTheme="minorHAnsi" w:cs="Arial"/>
          <w:szCs w:val="24"/>
          <w:lang w:val="es-ES"/>
        </w:rPr>
        <w:t>.</w:t>
      </w:r>
    </w:p>
    <w:p w14:paraId="3E86BD7F" w14:textId="77777777" w:rsidR="00073A07" w:rsidRPr="00823CF7" w:rsidRDefault="009565AE" w:rsidP="00073A07">
      <w:pPr>
        <w:pStyle w:val="Prrafodelista"/>
        <w:tabs>
          <w:tab w:val="left" w:pos="426"/>
        </w:tabs>
        <w:spacing w:after="120" w:line="360" w:lineRule="auto"/>
        <w:ind w:left="426"/>
        <w:jc w:val="both"/>
        <w:rPr>
          <w:rFonts w:asciiTheme="minorHAnsi" w:hAnsiTheme="minorHAnsi" w:cs="Arial"/>
          <w:szCs w:val="24"/>
          <w:lang w:val="es-ES"/>
        </w:rPr>
      </w:pPr>
      <w:r w:rsidRPr="00AC0FA2">
        <w:rPr>
          <w:rFonts w:asciiTheme="minorHAnsi" w:hAnsiTheme="minorHAnsi" w:cs="Arial"/>
          <w:szCs w:val="24"/>
          <w:lang w:val="es-ES"/>
        </w:rPr>
        <w:t>Se ha</w:t>
      </w:r>
      <w:r w:rsidR="00AC547F">
        <w:rPr>
          <w:rFonts w:asciiTheme="minorHAnsi" w:hAnsiTheme="minorHAnsi" w:cs="Arial"/>
          <w:szCs w:val="24"/>
          <w:lang w:val="es-ES"/>
        </w:rPr>
        <w:t xml:space="preserve"> solicitado para 6</w:t>
      </w:r>
      <w:r w:rsidR="00073A07" w:rsidRPr="00AC0FA2">
        <w:rPr>
          <w:rFonts w:asciiTheme="minorHAnsi" w:hAnsiTheme="minorHAnsi" w:cs="Arial"/>
          <w:szCs w:val="24"/>
          <w:lang w:val="es-ES"/>
        </w:rPr>
        <w:t>º de Primaria</w:t>
      </w:r>
      <w:r w:rsidR="00E5282B" w:rsidRPr="00AC0FA2">
        <w:rPr>
          <w:rFonts w:asciiTheme="minorHAnsi" w:hAnsiTheme="minorHAnsi" w:cs="Arial"/>
          <w:szCs w:val="24"/>
          <w:lang w:val="es-ES"/>
        </w:rPr>
        <w:t>:</w:t>
      </w:r>
      <w:r w:rsidR="00073A07" w:rsidRPr="00AC0FA2">
        <w:rPr>
          <w:rFonts w:asciiTheme="minorHAnsi" w:hAnsiTheme="minorHAnsi" w:cs="Arial"/>
          <w:szCs w:val="24"/>
          <w:lang w:val="es-ES"/>
        </w:rPr>
        <w:t xml:space="preserve"> </w:t>
      </w:r>
      <w:r w:rsidR="00D11C76" w:rsidRPr="00AC0FA2">
        <w:rPr>
          <w:rFonts w:asciiTheme="minorHAnsi" w:hAnsiTheme="minorHAnsi" w:cs="Arial"/>
          <w:szCs w:val="24"/>
          <w:lang w:val="es-ES"/>
        </w:rPr>
        <w:t>esgrima, hockey, patinaje sobre ruedas, tenis y voleibol</w:t>
      </w:r>
      <w:r w:rsidR="00D74B61" w:rsidRPr="00AC0FA2">
        <w:rPr>
          <w:rFonts w:asciiTheme="minorHAnsi" w:hAnsiTheme="minorHAnsi" w:cs="Arial"/>
          <w:szCs w:val="24"/>
          <w:lang w:val="es-ES"/>
        </w:rPr>
        <w:t xml:space="preserve"> (pendiente de que sea concedido).</w:t>
      </w:r>
    </w:p>
    <w:p w14:paraId="52207492" w14:textId="77777777" w:rsidR="00073A07" w:rsidRPr="00823CF7" w:rsidRDefault="00073A07" w:rsidP="00073A07">
      <w:pPr>
        <w:pStyle w:val="Prrafodelista"/>
        <w:numPr>
          <w:ilvl w:val="0"/>
          <w:numId w:val="1"/>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Yincana de juegos y deportes tradicionales el día de San Isidro.</w:t>
      </w:r>
    </w:p>
    <w:p w14:paraId="4224F129" w14:textId="77777777" w:rsidR="00090D49" w:rsidRPr="00823CF7" w:rsidRDefault="00090D49" w:rsidP="00E53094">
      <w:pPr>
        <w:pStyle w:val="Ttulo3"/>
      </w:pPr>
      <w:bookmarkStart w:id="22" w:name="_Toc434987672"/>
      <w:r w:rsidRPr="00823CF7">
        <w:t>E</w:t>
      </w:r>
      <w:r w:rsidR="00E53094">
        <w:t>l juego motor como opción metodológica oficial</w:t>
      </w:r>
      <w:bookmarkEnd w:id="21"/>
      <w:bookmarkEnd w:id="22"/>
    </w:p>
    <w:p w14:paraId="1E448FDB" w14:textId="77777777" w:rsidR="00090D49" w:rsidRPr="00823CF7"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color w:val="00B050"/>
          <w:szCs w:val="24"/>
          <w:lang w:val="es-ES"/>
        </w:rPr>
        <w:tab/>
      </w:r>
      <w:r w:rsidRPr="00823CF7">
        <w:rPr>
          <w:rFonts w:asciiTheme="minorHAnsi" w:hAnsiTheme="minorHAnsi" w:cs="Arial"/>
          <w:szCs w:val="24"/>
          <w:lang w:val="es-ES"/>
        </w:rPr>
        <w:t>El RD 126/2014 reconoce el juego como un recurso imprescindible en la etapa de Primaria “como situación de aprendizaje, acorde a las intenciones educativas, y como herramienta didáctica por su carácter motivador” (anexo II).</w:t>
      </w:r>
    </w:p>
    <w:p w14:paraId="474F95DB" w14:textId="77777777" w:rsidR="00090D49" w:rsidRPr="00823CF7"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t>Así se evoluciona del juego espontáneo, que favorece el trabajo libre al principio, al juego reglado, para ir atendiendo a normas y reglas cada vez más elaboradas que constituyen el fundamento del deporte (D 89/2014: anexo II).</w:t>
      </w:r>
    </w:p>
    <w:p w14:paraId="5334CF78" w14:textId="77777777" w:rsidR="00090D49" w:rsidRPr="00823CF7"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t>Y es que el juego, “es la situación de aprendizaje más natural y amena en estas edades de primaria” y “le permite al maestro actuar pedagógicamente, manteniendo el elemento motivacional” (Pérez-Pueyo, 2005: 454).</w:t>
      </w:r>
    </w:p>
    <w:p w14:paraId="2C08116D" w14:textId="77777777" w:rsidR="00090D49"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r>
      <w:r w:rsidRPr="00823CF7">
        <w:rPr>
          <w:rFonts w:asciiTheme="minorHAnsi" w:hAnsiTheme="minorHAnsi" w:cs="Arial"/>
          <w:szCs w:val="24"/>
          <w:shd w:val="clear" w:color="auto" w:fill="FFFFFF" w:themeFill="background1"/>
          <w:lang w:val="es-ES"/>
        </w:rPr>
        <w:t xml:space="preserve">Dado que la presente programación es para el </w:t>
      </w:r>
      <w:r w:rsidR="00902485">
        <w:rPr>
          <w:rFonts w:asciiTheme="minorHAnsi" w:hAnsiTheme="minorHAnsi" w:cs="Arial"/>
          <w:szCs w:val="24"/>
          <w:shd w:val="clear" w:color="auto" w:fill="FFFFFF" w:themeFill="background1"/>
          <w:lang w:val="es-ES"/>
        </w:rPr>
        <w:t>quinto</w:t>
      </w:r>
      <w:r w:rsidR="001546E9">
        <w:rPr>
          <w:rFonts w:asciiTheme="minorHAnsi" w:hAnsiTheme="minorHAnsi" w:cs="Arial"/>
          <w:szCs w:val="24"/>
          <w:shd w:val="clear" w:color="auto" w:fill="FFFFFF" w:themeFill="background1"/>
          <w:lang w:val="es-ES"/>
        </w:rPr>
        <w:t xml:space="preserve"> </w:t>
      </w:r>
      <w:r w:rsidRPr="00823CF7">
        <w:rPr>
          <w:rFonts w:asciiTheme="minorHAnsi" w:hAnsiTheme="minorHAnsi" w:cs="Arial"/>
          <w:szCs w:val="24"/>
          <w:shd w:val="clear" w:color="auto" w:fill="FFFFFF" w:themeFill="background1"/>
          <w:lang w:val="es-ES"/>
        </w:rPr>
        <w:t xml:space="preserve">curso de la Educación Primaria, </w:t>
      </w:r>
      <w:r w:rsidRPr="00823CF7">
        <w:rPr>
          <w:rFonts w:asciiTheme="minorHAnsi" w:hAnsiTheme="minorHAnsi" w:cs="Arial"/>
          <w:b/>
          <w:szCs w:val="24"/>
          <w:shd w:val="clear" w:color="auto" w:fill="FFFFFF" w:themeFill="background1"/>
          <w:lang w:val="es-ES"/>
        </w:rPr>
        <w:t>el juego va a tener una importancia relevante</w:t>
      </w:r>
      <w:r w:rsidRPr="00823CF7">
        <w:rPr>
          <w:rFonts w:asciiTheme="minorHAnsi" w:hAnsiTheme="minorHAnsi" w:cs="Arial"/>
          <w:szCs w:val="24"/>
          <w:shd w:val="clear" w:color="auto" w:fill="FFFFFF" w:themeFill="background1"/>
          <w:lang w:val="es-ES"/>
        </w:rPr>
        <w:t>. Las</w:t>
      </w:r>
      <w:r w:rsidRPr="00823CF7">
        <w:rPr>
          <w:rFonts w:asciiTheme="minorHAnsi" w:hAnsiTheme="minorHAnsi" w:cs="Arial"/>
          <w:szCs w:val="24"/>
          <w:lang w:val="es-ES"/>
        </w:rPr>
        <w:t xml:space="preserve"> características que justifican la inclusión del juego en dicho curso son, entre otras: es una realidad motriz natural y espontánea, reporta placer y satisfacción, es motivante por sí mismo, ayuda a desarrollar las capacidades físicas y las habilidades y destrezas básicas, permite un desarrollo de la capacidad de adaptación a las distintas situaciones motrices y posibilita una interacción alumno-alumno.</w:t>
      </w:r>
    </w:p>
    <w:p w14:paraId="4C914C7A" w14:textId="77777777" w:rsidR="00823CF7" w:rsidRPr="00823CF7" w:rsidRDefault="00823CF7" w:rsidP="00090D49">
      <w:pPr>
        <w:pStyle w:val="Prrafodelista"/>
        <w:tabs>
          <w:tab w:val="left" w:pos="426"/>
        </w:tabs>
        <w:spacing w:after="120" w:line="360" w:lineRule="auto"/>
        <w:ind w:left="0"/>
        <w:jc w:val="both"/>
        <w:rPr>
          <w:rFonts w:asciiTheme="minorHAnsi" w:hAnsiTheme="minorHAnsi" w:cs="Arial"/>
          <w:szCs w:val="24"/>
          <w:lang w:val="es-ES"/>
        </w:rPr>
      </w:pPr>
    </w:p>
    <w:p w14:paraId="7D2FC1E7" w14:textId="77777777" w:rsidR="00090D49" w:rsidRPr="00090D49" w:rsidRDefault="00090D49" w:rsidP="008872C6">
      <w:pPr>
        <w:pStyle w:val="Ttulo2"/>
      </w:pPr>
      <w:bookmarkStart w:id="23" w:name="_Toc315765754"/>
      <w:bookmarkStart w:id="24" w:name="_Toc316570488"/>
      <w:bookmarkStart w:id="25" w:name="_Toc434987673"/>
      <w:r w:rsidRPr="00090D49">
        <w:lastRenderedPageBreak/>
        <w:t>ASPECTOS ORGANIZATIVOS</w:t>
      </w:r>
      <w:bookmarkEnd w:id="23"/>
      <w:bookmarkEnd w:id="24"/>
      <w:r w:rsidR="009565AE">
        <w:t xml:space="preserve"> Y RECURSOS</w:t>
      </w:r>
      <w:bookmarkEnd w:id="25"/>
    </w:p>
    <w:p w14:paraId="2C2EB61A" w14:textId="77777777" w:rsidR="00090D49" w:rsidRPr="00823CF7"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090D49">
        <w:rPr>
          <w:rFonts w:asciiTheme="minorHAnsi" w:hAnsiTheme="minorHAnsi" w:cs="Arial"/>
          <w:sz w:val="22"/>
          <w:lang w:val="es-ES"/>
        </w:rPr>
        <w:tab/>
      </w:r>
      <w:r w:rsidRPr="00823CF7">
        <w:rPr>
          <w:rFonts w:asciiTheme="minorHAnsi" w:hAnsiTheme="minorHAnsi" w:cs="Arial"/>
          <w:szCs w:val="24"/>
          <w:lang w:val="es-ES"/>
        </w:rPr>
        <w:t>La organización es un recurso didáctico que facilita la consecución de los objetivos propuestos y que favorece las actuaciones del profesor y los alumnos. Cada opción metodológica lleva implícita una organización concreta.</w:t>
      </w:r>
    </w:p>
    <w:p w14:paraId="170CCE9A" w14:textId="77777777" w:rsidR="00090D49" w:rsidRPr="00823CF7"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t>Una vez vistos los aspectos metodológicos, son fundamentales los aspectos organizativos: agrupamiento de los alumnos y organización de espacios y tiempos. Así como los recursos humanos y materiales.</w:t>
      </w:r>
    </w:p>
    <w:p w14:paraId="615EA48A" w14:textId="77777777" w:rsidR="00090D49" w:rsidRPr="00823CF7" w:rsidRDefault="00090D49" w:rsidP="00823CF7">
      <w:pPr>
        <w:pStyle w:val="Ttulo3"/>
      </w:pPr>
      <w:bookmarkStart w:id="26" w:name="_Toc315765755"/>
      <w:bookmarkStart w:id="27" w:name="_Toc434987674"/>
      <w:r w:rsidRPr="00823CF7">
        <w:t>A</w:t>
      </w:r>
      <w:r w:rsidR="00823CF7">
        <w:t>grupamiento de los alumnos</w:t>
      </w:r>
      <w:bookmarkEnd w:id="26"/>
      <w:bookmarkEnd w:id="27"/>
    </w:p>
    <w:p w14:paraId="06DB1DA0" w14:textId="77777777" w:rsidR="00090D49" w:rsidRPr="00823CF7"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t>El trabajo en grupo tiene que ser una de las constantes de cualquier planteamiento metodológico porque la interacción entre iguales ejerce un efecto multiplicador del aprendizaje.</w:t>
      </w:r>
    </w:p>
    <w:p w14:paraId="1F0C2E49" w14:textId="77777777" w:rsidR="00090D49" w:rsidRPr="00823CF7" w:rsidRDefault="009565AE" w:rsidP="00090D49">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t>Se estructurarán</w:t>
      </w:r>
      <w:r w:rsidR="00090D49" w:rsidRPr="00823CF7">
        <w:rPr>
          <w:rFonts w:asciiTheme="minorHAnsi" w:hAnsiTheme="minorHAnsi" w:cs="Arial"/>
          <w:szCs w:val="24"/>
          <w:lang w:val="es-ES"/>
        </w:rPr>
        <w:t xml:space="preserve"> los grupos en virtud de los objetivos, contenidos y los propios recursos didácticos que inte</w:t>
      </w:r>
      <w:r w:rsidRPr="00823CF7">
        <w:rPr>
          <w:rFonts w:asciiTheme="minorHAnsi" w:hAnsiTheme="minorHAnsi" w:cs="Arial"/>
          <w:szCs w:val="24"/>
          <w:lang w:val="es-ES"/>
        </w:rPr>
        <w:t>rvengan en cada momento. Se tenderá</w:t>
      </w:r>
      <w:r w:rsidR="00090D49" w:rsidRPr="00823CF7">
        <w:rPr>
          <w:rFonts w:asciiTheme="minorHAnsi" w:hAnsiTheme="minorHAnsi" w:cs="Arial"/>
          <w:szCs w:val="24"/>
          <w:lang w:val="es-ES"/>
        </w:rPr>
        <w:t xml:space="preserve"> a lograr estas finalidades: aumentar la actividad individual, facilitar la comunicación docente, atender a la diversidad y controlar la intensidad y complejidad de las tareas.</w:t>
      </w:r>
    </w:p>
    <w:p w14:paraId="315871F9" w14:textId="77777777" w:rsidR="00090D49" w:rsidRPr="00823CF7"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t>Los criterios</w:t>
      </w:r>
      <w:r w:rsidRPr="00823CF7">
        <w:rPr>
          <w:rFonts w:asciiTheme="minorHAnsi" w:hAnsiTheme="minorHAnsi" w:cs="Arial"/>
          <w:b/>
          <w:szCs w:val="24"/>
          <w:lang w:val="es-ES"/>
        </w:rPr>
        <w:t xml:space="preserve"> </w:t>
      </w:r>
      <w:r w:rsidR="009565AE" w:rsidRPr="00823CF7">
        <w:rPr>
          <w:rFonts w:asciiTheme="minorHAnsi" w:hAnsiTheme="minorHAnsi" w:cs="Arial"/>
          <w:szCs w:val="24"/>
          <w:lang w:val="es-ES"/>
        </w:rPr>
        <w:t>que se tendrán</w:t>
      </w:r>
      <w:r w:rsidRPr="00823CF7">
        <w:rPr>
          <w:rFonts w:asciiTheme="minorHAnsi" w:hAnsiTheme="minorHAnsi" w:cs="Arial"/>
          <w:szCs w:val="24"/>
          <w:lang w:val="es-ES"/>
        </w:rPr>
        <w:t xml:space="preserve"> en cuenta para realizar los agrupamientos son:</w:t>
      </w:r>
    </w:p>
    <w:p w14:paraId="291933ED" w14:textId="77777777" w:rsidR="00090D49" w:rsidRPr="00823CF7" w:rsidRDefault="00090D49" w:rsidP="00090D49">
      <w:pPr>
        <w:pStyle w:val="Prrafodelista"/>
        <w:numPr>
          <w:ilvl w:val="0"/>
          <w:numId w:val="29"/>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La asignación de los alumnos a los distintos grupos: por azar, afinidad, funcionalidad o heterogeneidad.</w:t>
      </w:r>
    </w:p>
    <w:p w14:paraId="46E9D61A" w14:textId="77777777" w:rsidR="00090D49" w:rsidRPr="00823CF7" w:rsidRDefault="00090D49" w:rsidP="00090D49">
      <w:pPr>
        <w:pStyle w:val="Prrafodelista"/>
        <w:numPr>
          <w:ilvl w:val="0"/>
          <w:numId w:val="29"/>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La designación de los integrantes de cada grupo: efectuada por el profesor, el profesor y los alumnos o los alumnos.</w:t>
      </w:r>
    </w:p>
    <w:p w14:paraId="13C77678" w14:textId="77777777" w:rsidR="00090D49" w:rsidRPr="00823CF7" w:rsidRDefault="00090D49" w:rsidP="00090D49">
      <w:pPr>
        <w:pStyle w:val="Prrafodelista"/>
        <w:numPr>
          <w:ilvl w:val="0"/>
          <w:numId w:val="29"/>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El número de alumnos: parejas-tríos, subgrupos o grupo-clase.</w:t>
      </w:r>
    </w:p>
    <w:p w14:paraId="661896F5" w14:textId="77777777" w:rsidR="00090D49" w:rsidRPr="00823CF7" w:rsidRDefault="00090D49" w:rsidP="00090D49">
      <w:pPr>
        <w:pStyle w:val="Prrafodelista"/>
        <w:numPr>
          <w:ilvl w:val="0"/>
          <w:numId w:val="29"/>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La duración de los grupos: estable o variable.</w:t>
      </w:r>
    </w:p>
    <w:p w14:paraId="58642C24" w14:textId="77777777" w:rsidR="00090D49" w:rsidRPr="00823CF7" w:rsidRDefault="00090D49" w:rsidP="00823CF7">
      <w:pPr>
        <w:pStyle w:val="Ttulo3"/>
      </w:pPr>
      <w:bookmarkStart w:id="28" w:name="_Toc315765756"/>
      <w:bookmarkStart w:id="29" w:name="_Toc434987675"/>
      <w:r w:rsidRPr="00823CF7">
        <w:t>O</w:t>
      </w:r>
      <w:r w:rsidR="00823CF7">
        <w:t>rganización del espacio</w:t>
      </w:r>
      <w:bookmarkEnd w:id="28"/>
      <w:bookmarkEnd w:id="29"/>
    </w:p>
    <w:p w14:paraId="15FE3394" w14:textId="77777777" w:rsidR="00090D49" w:rsidRPr="00823CF7" w:rsidRDefault="00090D49" w:rsidP="00090D49">
      <w:pPr>
        <w:tabs>
          <w:tab w:val="left" w:pos="426"/>
        </w:tabs>
        <w:spacing w:after="120" w:line="360" w:lineRule="auto"/>
        <w:jc w:val="both"/>
        <w:rPr>
          <w:rFonts w:cs="Arial"/>
          <w:sz w:val="24"/>
          <w:szCs w:val="24"/>
        </w:rPr>
      </w:pPr>
      <w:r w:rsidRPr="00823CF7">
        <w:rPr>
          <w:rFonts w:cs="Arial"/>
          <w:sz w:val="24"/>
          <w:szCs w:val="24"/>
        </w:rPr>
        <w:tab/>
        <w:t>A través de la organ</w:t>
      </w:r>
      <w:r w:rsidR="009565AE" w:rsidRPr="00823CF7">
        <w:rPr>
          <w:rFonts w:cs="Arial"/>
          <w:sz w:val="24"/>
          <w:szCs w:val="24"/>
        </w:rPr>
        <w:t>ización del espacio disponible se quiere</w:t>
      </w:r>
      <w:r w:rsidRPr="00823CF7">
        <w:rPr>
          <w:rFonts w:cs="Arial"/>
          <w:sz w:val="24"/>
          <w:szCs w:val="24"/>
        </w:rPr>
        <w:t xml:space="preserve"> conseguir que todos los alumnos tengan acceso al proceso de enseñanza y aprendizaje. Esta variará en función del tipo actividad, pudiendo ser predeterminada o libre.</w:t>
      </w:r>
    </w:p>
    <w:p w14:paraId="540D67B7" w14:textId="77777777" w:rsidR="00090D49" w:rsidRPr="00823CF7" w:rsidRDefault="00090D49" w:rsidP="00090D49">
      <w:pPr>
        <w:tabs>
          <w:tab w:val="left" w:pos="426"/>
        </w:tabs>
        <w:spacing w:after="120" w:line="360" w:lineRule="auto"/>
        <w:jc w:val="both"/>
        <w:rPr>
          <w:rFonts w:cs="Arial"/>
          <w:sz w:val="24"/>
          <w:szCs w:val="24"/>
        </w:rPr>
      </w:pPr>
      <w:r w:rsidRPr="00823CF7">
        <w:rPr>
          <w:rFonts w:cs="Arial"/>
          <w:sz w:val="24"/>
          <w:szCs w:val="24"/>
        </w:rPr>
        <w:tab/>
        <w:t>Dentro del área de EF los dos maestros nos pondremos de acuerdo para no coincidir con unidades didácticas sobre contenidos similares al mismo tiempo y así no necesitar los dos el mismo espacio y material.</w:t>
      </w:r>
    </w:p>
    <w:p w14:paraId="2150C51A" w14:textId="77777777" w:rsidR="00090D49" w:rsidRPr="00823CF7" w:rsidRDefault="009565AE" w:rsidP="00090D49">
      <w:pPr>
        <w:tabs>
          <w:tab w:val="left" w:pos="426"/>
        </w:tabs>
        <w:spacing w:after="120" w:line="360" w:lineRule="auto"/>
        <w:jc w:val="both"/>
        <w:rPr>
          <w:rFonts w:cs="Arial"/>
          <w:sz w:val="24"/>
          <w:szCs w:val="24"/>
        </w:rPr>
      </w:pPr>
      <w:r w:rsidRPr="00823CF7">
        <w:rPr>
          <w:rFonts w:cs="Arial"/>
          <w:sz w:val="24"/>
          <w:szCs w:val="24"/>
        </w:rPr>
        <w:lastRenderedPageBreak/>
        <w:tab/>
        <w:t>Además, se procurará</w:t>
      </w:r>
      <w:r w:rsidR="00090D49" w:rsidRPr="00823CF7">
        <w:rPr>
          <w:rFonts w:cs="Arial"/>
          <w:sz w:val="24"/>
          <w:szCs w:val="24"/>
        </w:rPr>
        <w:t xml:space="preserve"> dotar de mayor responsabilidad a los alumnos. De esta manera y bajo una serie de premisas como la seguridad, </w:t>
      </w:r>
      <w:r w:rsidRPr="00823CF7">
        <w:rPr>
          <w:rFonts w:cs="Arial"/>
          <w:sz w:val="24"/>
          <w:szCs w:val="24"/>
        </w:rPr>
        <w:t>se instará</w:t>
      </w:r>
      <w:r w:rsidR="00090D49" w:rsidRPr="00823CF7">
        <w:rPr>
          <w:rFonts w:cs="Arial"/>
          <w:sz w:val="24"/>
          <w:szCs w:val="24"/>
        </w:rPr>
        <w:t xml:space="preserve"> a los alumnos a mantener</w:t>
      </w:r>
      <w:r w:rsidRPr="00823CF7">
        <w:rPr>
          <w:rFonts w:cs="Arial"/>
          <w:sz w:val="24"/>
          <w:szCs w:val="24"/>
        </w:rPr>
        <w:t xml:space="preserve"> la limpieza, el cuidado y</w:t>
      </w:r>
      <w:r w:rsidR="00090D49" w:rsidRPr="00823CF7">
        <w:rPr>
          <w:rFonts w:cs="Arial"/>
          <w:sz w:val="24"/>
          <w:szCs w:val="24"/>
        </w:rPr>
        <w:t xml:space="preserve"> el orden del gimnasio para facilitar y beneficiar al máximo los procesos de enseñanza y aprendizaje.</w:t>
      </w:r>
    </w:p>
    <w:p w14:paraId="32A64652" w14:textId="77777777" w:rsidR="00090D49" w:rsidRPr="00823CF7" w:rsidRDefault="00090D49" w:rsidP="00823CF7">
      <w:pPr>
        <w:pStyle w:val="Ttulo3"/>
      </w:pPr>
      <w:bookmarkStart w:id="30" w:name="_Toc434987676"/>
      <w:r w:rsidRPr="00823CF7">
        <w:t>O</w:t>
      </w:r>
      <w:r w:rsidR="00823CF7">
        <w:t>rganización de tiempos</w:t>
      </w:r>
      <w:bookmarkEnd w:id="30"/>
    </w:p>
    <w:p w14:paraId="2FE48365" w14:textId="77777777" w:rsidR="00090D49" w:rsidRPr="00823CF7"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t xml:space="preserve">La organización de tiempos debe ser flexible, en función de las intenciones educativas y del mejor aprovechamiento de los recursos humanos y materiales. </w:t>
      </w:r>
    </w:p>
    <w:p w14:paraId="6C9177BB" w14:textId="77777777" w:rsidR="008A25EE" w:rsidRDefault="00090D49" w:rsidP="008A25EE">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t>Desde el área de EF se insta a la estructuración de los tiempos, tanto de trabajo individual como grupal, respetando al máximo los ritmos de aprendizaje de los alumnos e intentando conseguir que el tiempo de implicación en la tarea por parte del alumno sea máximo.</w:t>
      </w:r>
      <w:bookmarkStart w:id="31" w:name="_Toc315765757"/>
    </w:p>
    <w:p w14:paraId="23AB2A0F" w14:textId="77777777" w:rsidR="00090D49" w:rsidRPr="008A25EE" w:rsidRDefault="00823CF7" w:rsidP="008A25EE">
      <w:pPr>
        <w:pStyle w:val="Prrafodelista"/>
        <w:tabs>
          <w:tab w:val="left" w:pos="426"/>
        </w:tabs>
        <w:spacing w:after="120" w:line="360" w:lineRule="auto"/>
        <w:ind w:left="0"/>
        <w:jc w:val="both"/>
        <w:rPr>
          <w:rFonts w:asciiTheme="minorHAnsi" w:hAnsiTheme="minorHAnsi" w:cs="Arial"/>
          <w:b/>
          <w:i/>
          <w:szCs w:val="24"/>
          <w:lang w:val="es-ES"/>
        </w:rPr>
      </w:pPr>
      <w:r w:rsidRPr="008A25EE">
        <w:rPr>
          <w:rFonts w:asciiTheme="minorHAnsi" w:hAnsiTheme="minorHAnsi"/>
          <w:b/>
        </w:rPr>
        <w:t>Modelos de sesión</w:t>
      </w:r>
    </w:p>
    <w:p w14:paraId="7879554A" w14:textId="77777777" w:rsidR="00090D49" w:rsidRPr="00823CF7" w:rsidRDefault="00090D49" w:rsidP="00090D49">
      <w:pPr>
        <w:tabs>
          <w:tab w:val="left" w:pos="426"/>
        </w:tabs>
        <w:spacing w:after="120" w:line="360" w:lineRule="auto"/>
        <w:jc w:val="both"/>
        <w:rPr>
          <w:rFonts w:cs="Arial"/>
          <w:sz w:val="24"/>
          <w:szCs w:val="24"/>
        </w:rPr>
      </w:pPr>
      <w:r w:rsidRPr="00823CF7">
        <w:rPr>
          <w:rFonts w:cs="Arial"/>
          <w:sz w:val="24"/>
          <w:szCs w:val="24"/>
        </w:rPr>
        <w:tab/>
        <w:t xml:space="preserve">Bajo la premisa de desarrollar estructuras de sesión más coherentes y lógicas con </w:t>
      </w:r>
      <w:r w:rsidR="009565AE" w:rsidRPr="00823CF7">
        <w:rPr>
          <w:rFonts w:cs="Arial"/>
          <w:sz w:val="24"/>
          <w:szCs w:val="24"/>
        </w:rPr>
        <w:t>la</w:t>
      </w:r>
      <w:r w:rsidRPr="00823CF7">
        <w:rPr>
          <w:rFonts w:cs="Arial"/>
          <w:sz w:val="24"/>
          <w:szCs w:val="24"/>
        </w:rPr>
        <w:t xml:space="preserve"> forma de entender y desarrollar la práctica de la EF, la estructura de la sesión dependerá del contenido a desarrollar.</w:t>
      </w:r>
    </w:p>
    <w:p w14:paraId="61CA01E6" w14:textId="77777777" w:rsidR="00090D49" w:rsidRPr="00823CF7" w:rsidRDefault="00090D49" w:rsidP="00090D49">
      <w:pPr>
        <w:tabs>
          <w:tab w:val="left" w:pos="426"/>
        </w:tabs>
        <w:spacing w:after="120" w:line="360" w:lineRule="auto"/>
        <w:jc w:val="both"/>
        <w:rPr>
          <w:rFonts w:cs="Arial"/>
          <w:sz w:val="24"/>
          <w:szCs w:val="24"/>
        </w:rPr>
      </w:pPr>
      <w:r w:rsidRPr="00823CF7">
        <w:rPr>
          <w:rFonts w:cs="Arial"/>
          <w:sz w:val="24"/>
          <w:szCs w:val="24"/>
        </w:rPr>
        <w:tab/>
        <w:t>Partiendo de los modelos de sesión propuestos por diversos autores (López-Pastor, 2001) la estructura de la clase respetará la</w:t>
      </w:r>
      <w:r w:rsidRPr="00823CF7">
        <w:rPr>
          <w:rFonts w:cs="Arial"/>
          <w:b/>
          <w:sz w:val="24"/>
          <w:szCs w:val="24"/>
        </w:rPr>
        <w:t xml:space="preserve"> </w:t>
      </w:r>
      <w:r w:rsidRPr="00823CF7">
        <w:rPr>
          <w:rFonts w:cs="Arial"/>
          <w:sz w:val="24"/>
          <w:szCs w:val="24"/>
        </w:rPr>
        <w:t xml:space="preserve">curva de intensidad para la actividad física y tendrá tres fases: calentamiento, parte principal y vuelta a la calma. De manera que el aumento y descenso de la intensidad sea gradual (Devís y Peiró, 1992). Asimismo </w:t>
      </w:r>
      <w:r w:rsidR="009565AE" w:rsidRPr="00823CF7">
        <w:rPr>
          <w:rFonts w:cs="Arial"/>
          <w:sz w:val="24"/>
          <w:szCs w:val="24"/>
        </w:rPr>
        <w:t>se tendrá</w:t>
      </w:r>
      <w:r w:rsidRPr="00823CF7">
        <w:rPr>
          <w:rFonts w:cs="Arial"/>
          <w:sz w:val="24"/>
          <w:szCs w:val="24"/>
        </w:rPr>
        <w:t xml:space="preserve"> en cuenta los momentos: inicial, de desplazamiento al gimnasio o las pistas y preparación del material; y final, de recogida del material, higiene deportiva y desplazamiento al aula.</w:t>
      </w:r>
    </w:p>
    <w:p w14:paraId="1DB7C4E0" w14:textId="77777777" w:rsidR="00090D49" w:rsidRPr="00823CF7" w:rsidRDefault="00090D49" w:rsidP="00090D49">
      <w:pPr>
        <w:tabs>
          <w:tab w:val="left" w:pos="426"/>
        </w:tabs>
        <w:spacing w:after="120" w:line="360" w:lineRule="auto"/>
        <w:jc w:val="both"/>
        <w:rPr>
          <w:rFonts w:cs="Arial"/>
          <w:sz w:val="24"/>
          <w:szCs w:val="24"/>
        </w:rPr>
      </w:pPr>
      <w:r w:rsidRPr="00823CF7">
        <w:rPr>
          <w:rFonts w:cs="Arial"/>
          <w:sz w:val="24"/>
          <w:szCs w:val="24"/>
        </w:rPr>
        <w:tab/>
        <w:t>Además, en la mayoría de las sesiones “se realizará una asamblea inicial, en la que se comentan aspectos de la sesión anterior o lo que se va a hacer, y una asamblea final, en la que se reflexiona sobre aspectos importantes de la misma y se propone trabajo para la próxima sesión” (López-Pastor, 1999).</w:t>
      </w:r>
    </w:p>
    <w:p w14:paraId="2E088391" w14:textId="77777777" w:rsidR="00E53094" w:rsidRDefault="00090D49" w:rsidP="00E53094">
      <w:pPr>
        <w:tabs>
          <w:tab w:val="left" w:pos="426"/>
        </w:tabs>
        <w:spacing w:after="120" w:line="360" w:lineRule="auto"/>
        <w:jc w:val="both"/>
        <w:rPr>
          <w:rFonts w:cs="Arial"/>
          <w:sz w:val="24"/>
          <w:szCs w:val="24"/>
        </w:rPr>
      </w:pPr>
      <w:r w:rsidRPr="00823CF7">
        <w:rPr>
          <w:rFonts w:cs="Arial"/>
          <w:sz w:val="24"/>
          <w:szCs w:val="24"/>
        </w:rPr>
        <w:tab/>
        <w:t>La estructura de las clases de expresión corporal variará ligeramente; dividiéndose en una primera parte de puesta en marcha, la parte central de expresión-comunicación (técnica y creatividad corporal) y por último la retroacción.</w:t>
      </w:r>
    </w:p>
    <w:p w14:paraId="17AC2260" w14:textId="77777777" w:rsidR="00090D49" w:rsidRPr="00E53094" w:rsidRDefault="00090D49" w:rsidP="00E53094">
      <w:pPr>
        <w:pStyle w:val="Ttulo3"/>
        <w:rPr>
          <w:rFonts w:cs="Arial"/>
        </w:rPr>
      </w:pPr>
      <w:bookmarkStart w:id="32" w:name="_Toc434987677"/>
      <w:r w:rsidRPr="00823CF7">
        <w:lastRenderedPageBreak/>
        <w:t>R</w:t>
      </w:r>
      <w:r w:rsidR="00E53094">
        <w:t>ecursos</w:t>
      </w:r>
      <w:bookmarkEnd w:id="32"/>
    </w:p>
    <w:bookmarkEnd w:id="31"/>
    <w:p w14:paraId="41AF8867" w14:textId="77777777" w:rsidR="009A5641" w:rsidRDefault="00090D49" w:rsidP="009A5641">
      <w:pPr>
        <w:spacing w:after="120" w:line="360" w:lineRule="auto"/>
        <w:ind w:firstLine="426"/>
        <w:jc w:val="both"/>
        <w:rPr>
          <w:sz w:val="24"/>
          <w:szCs w:val="24"/>
        </w:rPr>
      </w:pPr>
      <w:r w:rsidRPr="00823CF7">
        <w:rPr>
          <w:sz w:val="24"/>
          <w:szCs w:val="24"/>
        </w:rPr>
        <w:t xml:space="preserve">La LOMCE (2013) establece en su artículo 122 que “los centros estarán dotados de los recursos educativos, humanos y materiales necesarios para ofrecer una enseñanza de calidad (…)”. Estos van </w:t>
      </w:r>
      <w:bookmarkStart w:id="33" w:name="_Toc315765758"/>
      <w:r w:rsidR="009A5641">
        <w:rPr>
          <w:sz w:val="24"/>
          <w:szCs w:val="24"/>
        </w:rPr>
        <w:t>a influir en el acto didáctico.</w:t>
      </w:r>
    </w:p>
    <w:p w14:paraId="0610B4DB" w14:textId="77777777" w:rsidR="00090D49" w:rsidRPr="009A5641" w:rsidRDefault="00090D49" w:rsidP="009A5641">
      <w:pPr>
        <w:spacing w:after="120" w:line="360" w:lineRule="auto"/>
        <w:jc w:val="both"/>
        <w:rPr>
          <w:b/>
          <w:sz w:val="24"/>
          <w:szCs w:val="24"/>
        </w:rPr>
      </w:pPr>
      <w:r w:rsidRPr="009A5641">
        <w:rPr>
          <w:b/>
          <w:sz w:val="24"/>
          <w:szCs w:val="24"/>
        </w:rPr>
        <w:t>R</w:t>
      </w:r>
      <w:r w:rsidR="00E53094" w:rsidRPr="009A5641">
        <w:rPr>
          <w:b/>
          <w:sz w:val="24"/>
          <w:szCs w:val="24"/>
        </w:rPr>
        <w:t>ecursos humanos</w:t>
      </w:r>
      <w:bookmarkEnd w:id="33"/>
    </w:p>
    <w:p w14:paraId="49F6FC71" w14:textId="77777777" w:rsidR="00090D49" w:rsidRPr="00823CF7"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t xml:space="preserve">Las teorías de orientación social del aprendizaje señalan que la construcción del aprendizaje de los alumnos no se produce en una situación individual, sino en un contexto de interacción con diferentes agentes: </w:t>
      </w:r>
    </w:p>
    <w:p w14:paraId="233F4E73" w14:textId="77777777" w:rsidR="00090D49" w:rsidRPr="00823CF7" w:rsidRDefault="00090D49" w:rsidP="00090D49">
      <w:pPr>
        <w:pStyle w:val="Prrafodelista"/>
        <w:numPr>
          <w:ilvl w:val="0"/>
          <w:numId w:val="30"/>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El</w:t>
      </w:r>
      <w:r w:rsidRPr="00823CF7">
        <w:rPr>
          <w:rFonts w:asciiTheme="minorHAnsi" w:hAnsiTheme="minorHAnsi" w:cs="Arial"/>
          <w:b/>
          <w:szCs w:val="24"/>
          <w:lang w:val="es-ES"/>
        </w:rPr>
        <w:t xml:space="preserve"> </w:t>
      </w:r>
      <w:r w:rsidRPr="00823CF7">
        <w:rPr>
          <w:rFonts w:asciiTheme="minorHAnsi" w:hAnsiTheme="minorHAnsi" w:cs="Arial"/>
          <w:szCs w:val="24"/>
          <w:lang w:val="es-ES"/>
        </w:rPr>
        <w:t>maestro de EF, según Blázquez (2001), deberá desempeñar una serie de funciones en toda planificación metodológica: mediador, regulador, organizador del espacio, del tiempo, de las actividades y de los materiales, facilitador y planificador, orientador y evaluador del proceso de enseñanza y aprendizaje. Además debe existir una coordinación entre el maestro de EF y el resto de maestros del grupo y del nivel.</w:t>
      </w:r>
    </w:p>
    <w:p w14:paraId="4EB14B9F" w14:textId="77777777" w:rsidR="00090D49" w:rsidRPr="00823CF7" w:rsidRDefault="00090D49" w:rsidP="00090D49">
      <w:pPr>
        <w:pStyle w:val="Prrafodelista"/>
        <w:numPr>
          <w:ilvl w:val="0"/>
          <w:numId w:val="30"/>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El trabajo en grupo entre los</w:t>
      </w:r>
      <w:r w:rsidRPr="00823CF7">
        <w:rPr>
          <w:rFonts w:asciiTheme="minorHAnsi" w:hAnsiTheme="minorHAnsi" w:cs="Arial"/>
          <w:b/>
          <w:szCs w:val="24"/>
          <w:lang w:val="es-ES"/>
        </w:rPr>
        <w:t xml:space="preserve"> </w:t>
      </w:r>
      <w:r w:rsidRPr="00823CF7">
        <w:rPr>
          <w:rFonts w:asciiTheme="minorHAnsi" w:hAnsiTheme="minorHAnsi" w:cs="Arial"/>
          <w:szCs w:val="24"/>
          <w:lang w:val="es-ES"/>
        </w:rPr>
        <w:t>compañeros de clase.</w:t>
      </w:r>
    </w:p>
    <w:p w14:paraId="02AEF54C" w14:textId="3E3FA385" w:rsidR="00090D49" w:rsidRPr="00823CF7" w:rsidRDefault="00DA2DFF" w:rsidP="00090D49">
      <w:pPr>
        <w:pStyle w:val="Prrafodelista"/>
        <w:numPr>
          <w:ilvl w:val="0"/>
          <w:numId w:val="30"/>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Asimismo,</w:t>
      </w:r>
      <w:r w:rsidR="00090D49" w:rsidRPr="00823CF7">
        <w:rPr>
          <w:rFonts w:asciiTheme="minorHAnsi" w:hAnsiTheme="minorHAnsi" w:cs="Arial"/>
          <w:szCs w:val="24"/>
          <w:lang w:val="es-ES"/>
        </w:rPr>
        <w:t xml:space="preserve"> deberá existir una coordinación con los maestros de Audición y Lenguaje, Pedagogía Terapéutica y, en general, con todos los</w:t>
      </w:r>
      <w:r w:rsidR="00090D49" w:rsidRPr="00823CF7">
        <w:rPr>
          <w:rFonts w:asciiTheme="minorHAnsi" w:hAnsiTheme="minorHAnsi" w:cs="Arial"/>
          <w:b/>
          <w:szCs w:val="24"/>
          <w:lang w:val="es-ES"/>
        </w:rPr>
        <w:t xml:space="preserve"> </w:t>
      </w:r>
      <w:r w:rsidR="00090D49" w:rsidRPr="00823CF7">
        <w:rPr>
          <w:rFonts w:asciiTheme="minorHAnsi" w:hAnsiTheme="minorHAnsi" w:cs="Arial"/>
          <w:szCs w:val="24"/>
          <w:lang w:val="es-ES"/>
        </w:rPr>
        <w:t>agentes para la atención a la diversidad.</w:t>
      </w:r>
    </w:p>
    <w:p w14:paraId="0D05129E" w14:textId="77777777" w:rsidR="00E53094" w:rsidRDefault="00090D49" w:rsidP="00E53094">
      <w:pPr>
        <w:pStyle w:val="Prrafodelista"/>
        <w:numPr>
          <w:ilvl w:val="0"/>
          <w:numId w:val="30"/>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Por último, no me puedo olvidar a la familia, que debe participar también en tareas educativas, contribuyendo a que exista una coherencia y continuidad de la acción educativa.</w:t>
      </w:r>
      <w:bookmarkStart w:id="34" w:name="_Toc315765759"/>
    </w:p>
    <w:p w14:paraId="16A7FF1C" w14:textId="77777777" w:rsidR="00E53094" w:rsidRPr="00E53094" w:rsidRDefault="00E53094" w:rsidP="00E53094">
      <w:pPr>
        <w:tabs>
          <w:tab w:val="left" w:pos="426"/>
        </w:tabs>
        <w:spacing w:after="120" w:line="360" w:lineRule="auto"/>
        <w:jc w:val="both"/>
        <w:rPr>
          <w:b/>
          <w:sz w:val="24"/>
          <w:szCs w:val="24"/>
        </w:rPr>
      </w:pPr>
      <w:r w:rsidRPr="00E53094">
        <w:rPr>
          <w:b/>
          <w:sz w:val="24"/>
          <w:szCs w:val="24"/>
        </w:rPr>
        <w:t>Recursos materiales</w:t>
      </w:r>
    </w:p>
    <w:bookmarkEnd w:id="34"/>
    <w:p w14:paraId="45F2991F" w14:textId="77777777" w:rsidR="00090D49" w:rsidRPr="00E53094" w:rsidRDefault="009565AE" w:rsidP="00E5309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sidRPr="00E53094">
        <w:rPr>
          <w:rFonts w:asciiTheme="minorHAnsi" w:hAnsiTheme="minorHAnsi" w:cs="Arial"/>
          <w:szCs w:val="24"/>
          <w:lang w:val="es-ES"/>
        </w:rPr>
        <w:t>Para el desarrollo de la</w:t>
      </w:r>
      <w:r w:rsidR="00090D49" w:rsidRPr="00E53094">
        <w:rPr>
          <w:rFonts w:asciiTheme="minorHAnsi" w:hAnsiTheme="minorHAnsi" w:cs="Arial"/>
          <w:szCs w:val="24"/>
          <w:lang w:val="es-ES"/>
        </w:rPr>
        <w:t xml:space="preserve"> Programación </w:t>
      </w:r>
      <w:r w:rsidRPr="00E53094">
        <w:rPr>
          <w:rFonts w:asciiTheme="minorHAnsi" w:hAnsiTheme="minorHAnsi" w:cs="Arial"/>
          <w:szCs w:val="24"/>
          <w:lang w:val="es-ES"/>
        </w:rPr>
        <w:t>se utilizarán</w:t>
      </w:r>
      <w:r w:rsidR="00090D49" w:rsidRPr="00E53094">
        <w:rPr>
          <w:rFonts w:asciiTheme="minorHAnsi" w:hAnsiTheme="minorHAnsi" w:cs="Arial"/>
          <w:szCs w:val="24"/>
          <w:lang w:val="es-ES"/>
        </w:rPr>
        <w:t xml:space="preserve"> los recursos instrumentales de los que dispone el centro: material</w:t>
      </w:r>
      <w:r w:rsidR="00AC547F">
        <w:rPr>
          <w:rFonts w:asciiTheme="minorHAnsi" w:hAnsiTheme="minorHAnsi" w:cs="Arial"/>
          <w:szCs w:val="24"/>
          <w:lang w:val="es-ES"/>
        </w:rPr>
        <w:t xml:space="preserve"> convencional y no convencional, materiales impresos,</w:t>
      </w:r>
      <w:r w:rsidR="00090D49" w:rsidRPr="00E53094">
        <w:rPr>
          <w:rFonts w:asciiTheme="minorHAnsi" w:hAnsiTheme="minorHAnsi" w:cs="Arial"/>
          <w:szCs w:val="24"/>
          <w:lang w:val="es-ES"/>
        </w:rPr>
        <w:t xml:space="preserve"> </w:t>
      </w:r>
      <w:r w:rsidRPr="00E53094">
        <w:rPr>
          <w:rFonts w:asciiTheme="minorHAnsi" w:hAnsiTheme="minorHAnsi" w:cs="Arial"/>
          <w:szCs w:val="24"/>
          <w:lang w:val="es-ES"/>
        </w:rPr>
        <w:t xml:space="preserve">y </w:t>
      </w:r>
      <w:r w:rsidR="00090D49" w:rsidRPr="00E53094">
        <w:rPr>
          <w:rFonts w:asciiTheme="minorHAnsi" w:hAnsiTheme="minorHAnsi" w:cs="Arial"/>
          <w:szCs w:val="24"/>
          <w:lang w:val="es-ES"/>
        </w:rPr>
        <w:t>aparatos y recursos audiovisuales e informáticos</w:t>
      </w:r>
      <w:r w:rsidRPr="00E53094">
        <w:rPr>
          <w:rFonts w:asciiTheme="minorHAnsi" w:hAnsiTheme="minorHAnsi" w:cs="Arial"/>
          <w:szCs w:val="24"/>
          <w:lang w:val="es-ES"/>
        </w:rPr>
        <w:t>.</w:t>
      </w:r>
    </w:p>
    <w:p w14:paraId="06E9218E" w14:textId="77777777" w:rsidR="00090D49" w:rsidRPr="00E53094" w:rsidRDefault="00090D49" w:rsidP="00E53094">
      <w:pPr>
        <w:pStyle w:val="Prrafodelista"/>
        <w:tabs>
          <w:tab w:val="left" w:pos="426"/>
        </w:tabs>
        <w:spacing w:after="120" w:line="360" w:lineRule="auto"/>
        <w:ind w:left="0"/>
        <w:jc w:val="both"/>
        <w:rPr>
          <w:rFonts w:asciiTheme="minorHAnsi" w:hAnsiTheme="minorHAnsi" w:cs="Arial"/>
          <w:szCs w:val="24"/>
          <w:lang w:val="es-ES"/>
        </w:rPr>
      </w:pPr>
      <w:r w:rsidRPr="00E53094">
        <w:rPr>
          <w:rFonts w:asciiTheme="minorHAnsi" w:hAnsiTheme="minorHAnsi" w:cs="Arial"/>
          <w:szCs w:val="24"/>
          <w:lang w:val="es-ES"/>
        </w:rPr>
        <w:tab/>
        <w:t xml:space="preserve">Los alumnos deberán aportar </w:t>
      </w:r>
      <w:r w:rsidR="00745310" w:rsidRPr="00E53094">
        <w:rPr>
          <w:rFonts w:asciiTheme="minorHAnsi" w:hAnsiTheme="minorHAnsi" w:cs="Arial"/>
          <w:szCs w:val="24"/>
          <w:lang w:val="es-ES"/>
        </w:rPr>
        <w:t xml:space="preserve">vestimenta y calzado deportivos </w:t>
      </w:r>
      <w:r w:rsidRPr="00E53094">
        <w:rPr>
          <w:rFonts w:asciiTheme="minorHAnsi" w:hAnsiTheme="minorHAnsi" w:cs="Arial"/>
          <w:szCs w:val="24"/>
          <w:lang w:val="es-ES"/>
        </w:rPr>
        <w:t>para el desarrollo y participación en las clases de EF.</w:t>
      </w:r>
    </w:p>
    <w:p w14:paraId="38B8F3F1" w14:textId="77777777" w:rsidR="00090D49" w:rsidRPr="00090D49" w:rsidRDefault="00090D49" w:rsidP="00E53094">
      <w:pPr>
        <w:pStyle w:val="Prrafodelista"/>
        <w:tabs>
          <w:tab w:val="left" w:pos="426"/>
        </w:tabs>
        <w:spacing w:after="120" w:line="360" w:lineRule="auto"/>
        <w:ind w:left="0"/>
        <w:jc w:val="both"/>
        <w:rPr>
          <w:rFonts w:cs="Arial"/>
          <w:b/>
        </w:rPr>
      </w:pPr>
      <w:r w:rsidRPr="00E53094">
        <w:rPr>
          <w:rFonts w:asciiTheme="minorHAnsi" w:hAnsiTheme="minorHAnsi" w:cs="Arial"/>
          <w:szCs w:val="24"/>
          <w:lang w:val="es-ES"/>
        </w:rPr>
        <w:tab/>
        <w:t xml:space="preserve">En lo que respecta a los recursos instrumentales, </w:t>
      </w:r>
      <w:r w:rsidR="00745310" w:rsidRPr="00E53094">
        <w:rPr>
          <w:rFonts w:asciiTheme="minorHAnsi" w:hAnsiTheme="minorHAnsi" w:cs="Arial"/>
          <w:szCs w:val="24"/>
          <w:lang w:val="es-ES"/>
        </w:rPr>
        <w:t>se dotará</w:t>
      </w:r>
      <w:r w:rsidRPr="00E53094">
        <w:rPr>
          <w:rFonts w:asciiTheme="minorHAnsi" w:hAnsiTheme="minorHAnsi" w:cs="Arial"/>
          <w:b/>
          <w:szCs w:val="24"/>
          <w:lang w:val="es-ES"/>
        </w:rPr>
        <w:t xml:space="preserve"> </w:t>
      </w:r>
      <w:r w:rsidRPr="00E53094">
        <w:rPr>
          <w:rFonts w:asciiTheme="minorHAnsi" w:hAnsiTheme="minorHAnsi" w:cs="Arial"/>
          <w:szCs w:val="24"/>
          <w:lang w:val="es-ES"/>
        </w:rPr>
        <w:t>de gran responsabilidad a los alumnos, a partir de su despliegue y recogida, normas de utilización, cuidado y conservación</w:t>
      </w:r>
      <w:r w:rsidR="00745310" w:rsidRPr="00E53094">
        <w:rPr>
          <w:rFonts w:asciiTheme="minorHAnsi" w:hAnsiTheme="minorHAnsi" w:cs="Arial"/>
          <w:szCs w:val="24"/>
          <w:lang w:val="es-ES"/>
        </w:rPr>
        <w:t>.</w:t>
      </w:r>
      <w:r w:rsidRPr="00090D49">
        <w:rPr>
          <w:rFonts w:cs="Arial"/>
          <w:b/>
        </w:rPr>
        <w:br w:type="page"/>
      </w:r>
    </w:p>
    <w:p w14:paraId="2A733699" w14:textId="77777777" w:rsidR="00090D49" w:rsidRPr="00090D49" w:rsidRDefault="00090D49" w:rsidP="00D64250">
      <w:pPr>
        <w:pStyle w:val="Ttulo1"/>
      </w:pPr>
      <w:bookmarkStart w:id="35" w:name="_Toc434987678"/>
      <w:r w:rsidRPr="00090D49">
        <w:lastRenderedPageBreak/>
        <w:t>EVALUACIÓN</w:t>
      </w:r>
      <w:bookmarkEnd w:id="35"/>
    </w:p>
    <w:p w14:paraId="21026174" w14:textId="77777777" w:rsidR="00090D49" w:rsidRPr="00E53094"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090D49">
        <w:rPr>
          <w:rFonts w:asciiTheme="minorHAnsi" w:hAnsiTheme="minorHAnsi" w:cs="Arial"/>
          <w:sz w:val="22"/>
          <w:lang w:val="es-ES"/>
        </w:rPr>
        <w:tab/>
      </w:r>
      <w:r w:rsidR="00E53094">
        <w:rPr>
          <w:rFonts w:asciiTheme="minorHAnsi" w:hAnsiTheme="minorHAnsi" w:cs="Arial"/>
          <w:sz w:val="22"/>
          <w:lang w:val="es-ES"/>
        </w:rPr>
        <w:tab/>
      </w:r>
      <w:r w:rsidRPr="00E53094">
        <w:rPr>
          <w:rFonts w:asciiTheme="minorHAnsi" w:hAnsiTheme="minorHAnsi" w:cs="Arial"/>
          <w:szCs w:val="24"/>
          <w:lang w:val="es-ES"/>
        </w:rPr>
        <w:t>Los distintos ámbitos en que debe ser aplicada la evaluación reflejan la importancia que se le concede en el ámbito ed</w:t>
      </w:r>
      <w:r w:rsidR="00630537">
        <w:rPr>
          <w:rFonts w:asciiTheme="minorHAnsi" w:hAnsiTheme="minorHAnsi" w:cs="Arial"/>
          <w:szCs w:val="24"/>
          <w:lang w:val="es-ES"/>
        </w:rPr>
        <w:t>ucativo (LOMCE, 2013: art. 141)</w:t>
      </w:r>
      <w:r w:rsidRPr="00E53094">
        <w:rPr>
          <w:rFonts w:asciiTheme="minorHAnsi" w:hAnsiTheme="minorHAnsi" w:cs="Arial"/>
          <w:szCs w:val="24"/>
          <w:lang w:val="es-ES"/>
        </w:rPr>
        <w:t>.</w:t>
      </w:r>
    </w:p>
    <w:p w14:paraId="736158C2" w14:textId="77777777" w:rsidR="00090D49" w:rsidRPr="00E53094"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E53094">
        <w:rPr>
          <w:rFonts w:asciiTheme="minorHAnsi" w:hAnsiTheme="minorHAnsi" w:cs="Arial"/>
          <w:szCs w:val="24"/>
          <w:lang w:val="es-ES"/>
        </w:rPr>
        <w:tab/>
      </w:r>
      <w:r w:rsidR="00E53094">
        <w:rPr>
          <w:rFonts w:asciiTheme="minorHAnsi" w:hAnsiTheme="minorHAnsi" w:cs="Arial"/>
          <w:szCs w:val="24"/>
          <w:lang w:val="es-ES"/>
        </w:rPr>
        <w:tab/>
        <w:t>La evaluación es</w:t>
      </w:r>
      <w:r w:rsidRPr="00E53094">
        <w:rPr>
          <w:rFonts w:asciiTheme="minorHAnsi" w:hAnsiTheme="minorHAnsi" w:cs="Arial"/>
          <w:szCs w:val="24"/>
          <w:lang w:val="es-ES"/>
        </w:rPr>
        <w:t xml:space="preserve"> un análisis del proceso de enseñanza-aprendizaje que permite al docente comprobar si la planificación educativa es coherente con los objetivos propuestos y adecuada a las necesidades y características de los alumnos.</w:t>
      </w:r>
    </w:p>
    <w:p w14:paraId="7896FE76" w14:textId="77777777" w:rsidR="00090D49"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E53094">
        <w:rPr>
          <w:rFonts w:asciiTheme="minorHAnsi" w:hAnsiTheme="minorHAnsi" w:cs="Arial"/>
          <w:szCs w:val="24"/>
          <w:lang w:val="es-ES"/>
        </w:rPr>
        <w:tab/>
      </w:r>
      <w:r w:rsidR="00E53094">
        <w:rPr>
          <w:rFonts w:asciiTheme="minorHAnsi" w:hAnsiTheme="minorHAnsi" w:cs="Arial"/>
          <w:szCs w:val="24"/>
          <w:lang w:val="es-ES"/>
        </w:rPr>
        <w:tab/>
      </w:r>
      <w:r w:rsidR="00745310" w:rsidRPr="00E53094">
        <w:rPr>
          <w:rFonts w:asciiTheme="minorHAnsi" w:hAnsiTheme="minorHAnsi" w:cs="Arial"/>
          <w:szCs w:val="24"/>
          <w:lang w:val="es-ES"/>
        </w:rPr>
        <w:t>Se evalúan</w:t>
      </w:r>
      <w:r w:rsidRPr="00E53094">
        <w:rPr>
          <w:rFonts w:asciiTheme="minorHAnsi" w:hAnsiTheme="minorHAnsi" w:cs="Arial"/>
          <w:b/>
          <w:szCs w:val="24"/>
          <w:lang w:val="es-ES"/>
        </w:rPr>
        <w:t xml:space="preserve"> </w:t>
      </w:r>
      <w:r w:rsidRPr="00E53094">
        <w:rPr>
          <w:rFonts w:asciiTheme="minorHAnsi" w:hAnsiTheme="minorHAnsi" w:cs="Arial"/>
          <w:szCs w:val="24"/>
          <w:lang w:val="es-ES"/>
        </w:rPr>
        <w:t xml:space="preserve">tanto los aprendizajes de los alumnos como los procesos de enseñanza y </w:t>
      </w:r>
      <w:r w:rsidR="00745310" w:rsidRPr="00E53094">
        <w:rPr>
          <w:rFonts w:asciiTheme="minorHAnsi" w:hAnsiTheme="minorHAnsi" w:cs="Arial"/>
          <w:szCs w:val="24"/>
          <w:lang w:val="es-ES"/>
        </w:rPr>
        <w:t>la</w:t>
      </w:r>
      <w:r w:rsidRPr="00E53094">
        <w:rPr>
          <w:rFonts w:asciiTheme="minorHAnsi" w:hAnsiTheme="minorHAnsi" w:cs="Arial"/>
          <w:szCs w:val="24"/>
          <w:lang w:val="es-ES"/>
        </w:rPr>
        <w:t xml:space="preserve"> propia práctica docente (RD 126/2014: art. 12.1).</w:t>
      </w:r>
    </w:p>
    <w:p w14:paraId="53ACFBF6" w14:textId="77777777" w:rsidR="00E53094" w:rsidRDefault="00E53094" w:rsidP="00090D49">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 xml:space="preserve"> Serán varios los tipos de evaluación:</w:t>
      </w:r>
    </w:p>
    <w:p w14:paraId="2E4AF964" w14:textId="77777777" w:rsidR="00E53094" w:rsidRDefault="00E53094" w:rsidP="00E53094">
      <w:pPr>
        <w:pStyle w:val="Prrafodelista"/>
        <w:numPr>
          <w:ilvl w:val="0"/>
          <w:numId w:val="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En función de cuándo se hace: inicial, procesual y final.</w:t>
      </w:r>
    </w:p>
    <w:p w14:paraId="0D4E2FD2" w14:textId="77777777" w:rsidR="00E53094" w:rsidRDefault="00E53094" w:rsidP="00E53094">
      <w:pPr>
        <w:pStyle w:val="Prrafodelista"/>
        <w:numPr>
          <w:ilvl w:val="0"/>
          <w:numId w:val="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En función de para qué: diagnóstica, formativa y sumativa.</w:t>
      </w:r>
    </w:p>
    <w:p w14:paraId="0B8D5180" w14:textId="77777777" w:rsidR="00E53094" w:rsidRDefault="00E53094" w:rsidP="00E53094">
      <w:pPr>
        <w:pStyle w:val="Prrafodelista"/>
        <w:numPr>
          <w:ilvl w:val="0"/>
          <w:numId w:val="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En función de qué se evalúa: alumnado, proceso y maestro.</w:t>
      </w:r>
    </w:p>
    <w:p w14:paraId="477C568B" w14:textId="77777777" w:rsidR="00090D49" w:rsidRPr="00E53094" w:rsidRDefault="00E53094" w:rsidP="00E5309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color w:val="00B050"/>
          <w:szCs w:val="24"/>
          <w:lang w:val="es-ES"/>
        </w:rPr>
        <w:tab/>
      </w:r>
      <w:r w:rsidR="00090D49" w:rsidRPr="00E53094">
        <w:rPr>
          <w:rFonts w:asciiTheme="minorHAnsi" w:hAnsiTheme="minorHAnsi" w:cs="Arial"/>
          <w:szCs w:val="24"/>
          <w:lang w:val="es-ES"/>
        </w:rPr>
        <w:t>Para la evaluación es necesario establecer unos procedimientos e instrumentos de evaluación determinados.</w:t>
      </w:r>
    </w:p>
    <w:p w14:paraId="0810F16F" w14:textId="77777777" w:rsidR="00090D49" w:rsidRPr="00090D49" w:rsidRDefault="00090D49" w:rsidP="008872C6">
      <w:pPr>
        <w:pStyle w:val="Ttulo2"/>
      </w:pPr>
      <w:bookmarkStart w:id="36" w:name="_Toc315765761"/>
      <w:bookmarkStart w:id="37" w:name="_Toc316570489"/>
      <w:bookmarkStart w:id="38" w:name="_Toc434987679"/>
      <w:r w:rsidRPr="00090D49">
        <w:t>EVALUACIÓN DE LOS ALUMNOS</w:t>
      </w:r>
      <w:bookmarkEnd w:id="36"/>
      <w:bookmarkEnd w:id="37"/>
      <w:bookmarkEnd w:id="38"/>
    </w:p>
    <w:p w14:paraId="0D0AE820" w14:textId="77777777" w:rsidR="00090D49" w:rsidRPr="00E53094" w:rsidRDefault="00E53094" w:rsidP="00E53094">
      <w:pPr>
        <w:pStyle w:val="Ttulo3"/>
      </w:pPr>
      <w:bookmarkStart w:id="39" w:name="_Toc315765762"/>
      <w:bookmarkStart w:id="40" w:name="_Toc434987680"/>
      <w:r>
        <w:t>Características de la evaluación del alumno</w:t>
      </w:r>
      <w:bookmarkEnd w:id="39"/>
      <w:bookmarkEnd w:id="40"/>
    </w:p>
    <w:p w14:paraId="7677BAF6" w14:textId="77777777" w:rsidR="00090D49" w:rsidRPr="00E53094" w:rsidRDefault="00090D49" w:rsidP="00090D49">
      <w:pPr>
        <w:tabs>
          <w:tab w:val="left" w:pos="426"/>
        </w:tabs>
        <w:spacing w:after="120" w:line="360" w:lineRule="auto"/>
        <w:jc w:val="both"/>
        <w:rPr>
          <w:rFonts w:cs="Arial"/>
          <w:sz w:val="24"/>
          <w:szCs w:val="24"/>
        </w:rPr>
      </w:pPr>
      <w:r w:rsidRPr="00E53094">
        <w:rPr>
          <w:rFonts w:cs="Arial"/>
          <w:sz w:val="24"/>
          <w:szCs w:val="24"/>
        </w:rPr>
        <w:tab/>
      </w:r>
      <w:r w:rsidR="00E53094">
        <w:rPr>
          <w:rFonts w:cs="Arial"/>
          <w:sz w:val="24"/>
          <w:szCs w:val="24"/>
        </w:rPr>
        <w:tab/>
      </w:r>
      <w:r w:rsidRPr="00E53094">
        <w:rPr>
          <w:rFonts w:cs="Arial"/>
          <w:sz w:val="24"/>
          <w:szCs w:val="24"/>
        </w:rPr>
        <w:t xml:space="preserve">Teniendo en cuenta los tipos de evaluación vistos, la evaluación que </w:t>
      </w:r>
      <w:r w:rsidR="00745310" w:rsidRPr="00E53094">
        <w:rPr>
          <w:rFonts w:cs="Arial"/>
          <w:sz w:val="24"/>
          <w:szCs w:val="24"/>
        </w:rPr>
        <w:t>se va a llevar</w:t>
      </w:r>
      <w:r w:rsidRPr="00E53094">
        <w:rPr>
          <w:rFonts w:cs="Arial"/>
          <w:sz w:val="24"/>
          <w:szCs w:val="24"/>
        </w:rPr>
        <w:t xml:space="preserve"> a cabo con los alumnos será continua y global (Orden 3622/2014: art. 12.1), teniendo en cuenta las capacidades del alumno de forma integral, sin tener que esperar al final para dar respuestas a sus necesidades. También será formativa y útil, es decir, que estará integrada y al servicio del proceso de enseñanza y aprendizaje para que no sea una evaluación puntual que solo sirva para aprobar, y que el propio procedimiento e instrumento de evaluación se convierta en un momento de aprendizaje (López-Pastor, 1999).</w:t>
      </w:r>
    </w:p>
    <w:p w14:paraId="6A4C5711" w14:textId="77777777" w:rsidR="00090D49" w:rsidRPr="00E53094" w:rsidRDefault="00090D49" w:rsidP="00090D49">
      <w:pPr>
        <w:tabs>
          <w:tab w:val="left" w:pos="426"/>
        </w:tabs>
        <w:spacing w:after="120" w:line="360" w:lineRule="auto"/>
        <w:jc w:val="both"/>
        <w:rPr>
          <w:rFonts w:cs="Arial"/>
          <w:sz w:val="24"/>
          <w:szCs w:val="24"/>
        </w:rPr>
      </w:pPr>
      <w:r w:rsidRPr="00E53094">
        <w:rPr>
          <w:rFonts w:cs="Arial"/>
          <w:sz w:val="24"/>
          <w:szCs w:val="24"/>
        </w:rPr>
        <w:tab/>
      </w:r>
      <w:r w:rsidR="00E53094">
        <w:rPr>
          <w:rFonts w:cs="Arial"/>
          <w:sz w:val="24"/>
          <w:szCs w:val="24"/>
        </w:rPr>
        <w:tab/>
      </w:r>
      <w:r w:rsidRPr="00E53094">
        <w:rPr>
          <w:rFonts w:cs="Arial"/>
          <w:sz w:val="24"/>
          <w:szCs w:val="24"/>
        </w:rPr>
        <w:t>Su finalidad no será calificar al alumno, sino disponer de información que permita saber cómo ayudarle a mejorar y a aprender más. Por lo tanto, tendrá carácter informativo, formativo y orientador (Orden 3622/2014: art. 12.1).</w:t>
      </w:r>
    </w:p>
    <w:p w14:paraId="0DB51001" w14:textId="77777777" w:rsidR="00090D49" w:rsidRPr="00E53094" w:rsidRDefault="00090D49" w:rsidP="00090D49">
      <w:pPr>
        <w:tabs>
          <w:tab w:val="left" w:pos="426"/>
        </w:tabs>
        <w:spacing w:after="120" w:line="360" w:lineRule="auto"/>
        <w:jc w:val="both"/>
        <w:rPr>
          <w:rFonts w:cs="Arial"/>
          <w:sz w:val="24"/>
          <w:szCs w:val="24"/>
        </w:rPr>
      </w:pPr>
      <w:r w:rsidRPr="00E53094">
        <w:rPr>
          <w:rFonts w:cs="Arial"/>
          <w:sz w:val="24"/>
          <w:szCs w:val="24"/>
        </w:rPr>
        <w:tab/>
      </w:r>
      <w:r w:rsidR="00E53094">
        <w:rPr>
          <w:rFonts w:cs="Arial"/>
          <w:sz w:val="24"/>
          <w:szCs w:val="24"/>
        </w:rPr>
        <w:tab/>
      </w:r>
      <w:r w:rsidRPr="00E53094">
        <w:rPr>
          <w:rFonts w:cs="Arial"/>
          <w:b/>
          <w:sz w:val="24"/>
          <w:szCs w:val="24"/>
        </w:rPr>
        <w:t>Los criterios de evaluación y los estándares de aprendizaje evaluables serán los referentes para comprobar el grado de adquisición de las competencias y el logro de los objetivos de etapa</w:t>
      </w:r>
      <w:r w:rsidRPr="00E53094">
        <w:rPr>
          <w:rFonts w:cs="Arial"/>
          <w:sz w:val="24"/>
          <w:szCs w:val="24"/>
        </w:rPr>
        <w:t>” (Orden 3622/2014: art. 12.2).</w:t>
      </w:r>
    </w:p>
    <w:p w14:paraId="7633AE42" w14:textId="77777777" w:rsidR="00090D49" w:rsidRPr="00E53094" w:rsidRDefault="00090D49" w:rsidP="00090D49">
      <w:pPr>
        <w:tabs>
          <w:tab w:val="left" w:pos="426"/>
        </w:tabs>
        <w:spacing w:after="120" w:line="360" w:lineRule="auto"/>
        <w:jc w:val="both"/>
        <w:rPr>
          <w:rFonts w:cs="Arial"/>
          <w:sz w:val="24"/>
          <w:szCs w:val="24"/>
        </w:rPr>
      </w:pPr>
      <w:r w:rsidRPr="00090D49">
        <w:rPr>
          <w:rFonts w:cs="Arial"/>
        </w:rPr>
        <w:lastRenderedPageBreak/>
        <w:tab/>
      </w:r>
      <w:r w:rsidRPr="00E53094">
        <w:rPr>
          <w:rFonts w:cs="Arial"/>
          <w:sz w:val="24"/>
          <w:szCs w:val="24"/>
        </w:rPr>
        <w:t>La calificación implica la concreción mediante una nota del aprendizaje del alumno, como resultado de un proceso previo de evaluación coherente y ético.</w:t>
      </w:r>
    </w:p>
    <w:p w14:paraId="37B10726" w14:textId="77777777" w:rsidR="00090D49" w:rsidRPr="00E53094" w:rsidRDefault="00090D49" w:rsidP="00DD3F12">
      <w:pPr>
        <w:pStyle w:val="Ttulo3"/>
      </w:pPr>
      <w:bookmarkStart w:id="41" w:name="_Toc315765763"/>
      <w:bookmarkStart w:id="42" w:name="_Toc434987681"/>
      <w:r w:rsidRPr="00E53094">
        <w:t>P</w:t>
      </w:r>
      <w:r w:rsidR="00DD3F12">
        <w:t>rocedimientos e instrumentos de evaluación y calificación</w:t>
      </w:r>
      <w:bookmarkEnd w:id="41"/>
      <w:bookmarkEnd w:id="42"/>
    </w:p>
    <w:p w14:paraId="1D6C094F" w14:textId="77777777" w:rsidR="00090D49" w:rsidRPr="00E53094" w:rsidRDefault="00090D49" w:rsidP="00090D49">
      <w:pPr>
        <w:tabs>
          <w:tab w:val="left" w:pos="426"/>
        </w:tabs>
        <w:spacing w:after="120" w:line="360" w:lineRule="auto"/>
        <w:jc w:val="both"/>
        <w:rPr>
          <w:rFonts w:cs="Arial"/>
          <w:sz w:val="24"/>
          <w:szCs w:val="24"/>
        </w:rPr>
      </w:pPr>
      <w:r w:rsidRPr="00E53094">
        <w:rPr>
          <w:rFonts w:cs="Arial"/>
          <w:sz w:val="24"/>
          <w:szCs w:val="24"/>
        </w:rPr>
        <w:tab/>
        <w:t>Resulta muy conveniente utilizar procedimientos e instrumentos variados, aplicables en situaciones habituales de enseñanza y aprendizaje y adecuados según las características del alumnado y del contexto y los planteamientos docentes. Proporcionando información relevante, significativa, útil y concreta.</w:t>
      </w:r>
    </w:p>
    <w:p w14:paraId="54ADE0A2" w14:textId="77777777" w:rsidR="00090D49" w:rsidRPr="00E53094" w:rsidRDefault="00745310" w:rsidP="00090D49">
      <w:pPr>
        <w:tabs>
          <w:tab w:val="left" w:pos="426"/>
        </w:tabs>
        <w:spacing w:after="120" w:line="360" w:lineRule="auto"/>
        <w:jc w:val="both"/>
        <w:rPr>
          <w:rFonts w:cs="Arial"/>
          <w:sz w:val="24"/>
          <w:szCs w:val="24"/>
        </w:rPr>
      </w:pPr>
      <w:r w:rsidRPr="00E53094">
        <w:rPr>
          <w:rFonts w:cs="Arial"/>
          <w:sz w:val="24"/>
          <w:szCs w:val="24"/>
        </w:rPr>
        <w:tab/>
        <w:t>Se utilizarán</w:t>
      </w:r>
      <w:r w:rsidR="00090D49" w:rsidRPr="00E53094">
        <w:rPr>
          <w:rFonts w:cs="Arial"/>
          <w:sz w:val="24"/>
          <w:szCs w:val="24"/>
        </w:rPr>
        <w:t xml:space="preserve"> como procedimientos e instrumentos de evaluación y calificación:</w:t>
      </w:r>
    </w:p>
    <w:p w14:paraId="2D8F84E3" w14:textId="77777777" w:rsidR="00090D49" w:rsidRPr="00E53094" w:rsidRDefault="00090D49" w:rsidP="00296B23">
      <w:pPr>
        <w:tabs>
          <w:tab w:val="left" w:pos="426"/>
        </w:tabs>
        <w:spacing w:after="120" w:line="360" w:lineRule="auto"/>
        <w:jc w:val="both"/>
        <w:rPr>
          <w:rFonts w:cs="Arial"/>
          <w:szCs w:val="24"/>
        </w:rPr>
      </w:pPr>
      <w:r w:rsidRPr="00DD3F12">
        <w:rPr>
          <w:rFonts w:cs="Arial"/>
          <w:b/>
          <w:sz w:val="24"/>
          <w:szCs w:val="24"/>
          <w:u w:val="single"/>
        </w:rPr>
        <w:t>La observación sistemática</w:t>
      </w:r>
      <w:r w:rsidRPr="00DD3F12">
        <w:rPr>
          <w:rFonts w:cs="Arial"/>
          <w:b/>
          <w:sz w:val="24"/>
          <w:szCs w:val="24"/>
        </w:rPr>
        <w:t>:</w:t>
      </w:r>
      <w:r w:rsidRPr="00DD3F12">
        <w:rPr>
          <w:rFonts w:cs="Arial"/>
          <w:sz w:val="24"/>
          <w:szCs w:val="24"/>
        </w:rPr>
        <w:t xml:space="preserve"> </w:t>
      </w:r>
      <w:r w:rsidRPr="00E53094">
        <w:rPr>
          <w:rFonts w:cs="Arial"/>
          <w:sz w:val="24"/>
          <w:szCs w:val="24"/>
        </w:rPr>
        <w:t xml:space="preserve">la observación realizada es planificada, concreta, sistemática, lo más completa posible y registrable y registrada (Blázquez, 1990). </w:t>
      </w:r>
    </w:p>
    <w:p w14:paraId="75E9D0BA" w14:textId="77777777" w:rsidR="00090D49" w:rsidRPr="00E53094" w:rsidRDefault="00090D49" w:rsidP="00090D49">
      <w:pPr>
        <w:tabs>
          <w:tab w:val="left" w:pos="426"/>
        </w:tabs>
        <w:spacing w:after="120" w:line="360" w:lineRule="auto"/>
        <w:jc w:val="both"/>
        <w:rPr>
          <w:rFonts w:cs="Arial"/>
          <w:sz w:val="24"/>
          <w:szCs w:val="24"/>
        </w:rPr>
      </w:pPr>
      <w:r w:rsidRPr="00DD3F12">
        <w:rPr>
          <w:rFonts w:cs="Arial"/>
          <w:b/>
          <w:sz w:val="24"/>
          <w:szCs w:val="24"/>
          <w:u w:val="single"/>
        </w:rPr>
        <w:t>El análisis de las producciones de los alumnos</w:t>
      </w:r>
      <w:r w:rsidRPr="00E53094">
        <w:rPr>
          <w:rFonts w:cs="Arial"/>
          <w:sz w:val="24"/>
          <w:szCs w:val="24"/>
        </w:rPr>
        <w:t>, a través de:</w:t>
      </w:r>
    </w:p>
    <w:p w14:paraId="25F96EBA" w14:textId="77777777" w:rsidR="00090D49" w:rsidRPr="00E53094" w:rsidRDefault="00090D49" w:rsidP="00090D49">
      <w:pPr>
        <w:pStyle w:val="Prrafodelista"/>
        <w:numPr>
          <w:ilvl w:val="0"/>
          <w:numId w:val="26"/>
        </w:numPr>
        <w:tabs>
          <w:tab w:val="left" w:pos="426"/>
        </w:tabs>
        <w:spacing w:after="120" w:line="360" w:lineRule="auto"/>
        <w:ind w:left="426" w:hanging="426"/>
        <w:jc w:val="both"/>
        <w:rPr>
          <w:rFonts w:asciiTheme="minorHAnsi" w:hAnsiTheme="minorHAnsi" w:cs="Arial"/>
          <w:szCs w:val="24"/>
          <w:lang w:val="es-ES"/>
        </w:rPr>
      </w:pPr>
      <w:r w:rsidRPr="00E53094">
        <w:rPr>
          <w:rFonts w:asciiTheme="minorHAnsi" w:hAnsiTheme="minorHAnsi" w:cs="Arial"/>
          <w:szCs w:val="24"/>
          <w:lang w:val="es-ES"/>
        </w:rPr>
        <w:t>Producciones motrices, ya sean a nivel individual o grupal.</w:t>
      </w:r>
    </w:p>
    <w:p w14:paraId="6D19927C" w14:textId="77777777" w:rsidR="00090D49" w:rsidRPr="00E53094" w:rsidRDefault="00090D49" w:rsidP="00090D49">
      <w:pPr>
        <w:tabs>
          <w:tab w:val="left" w:pos="426"/>
        </w:tabs>
        <w:spacing w:after="120" w:line="360" w:lineRule="auto"/>
        <w:jc w:val="both"/>
        <w:rPr>
          <w:rFonts w:cs="Arial"/>
          <w:sz w:val="24"/>
          <w:szCs w:val="24"/>
        </w:rPr>
      </w:pPr>
      <w:r w:rsidRPr="00DD3F12">
        <w:rPr>
          <w:rFonts w:cs="Arial"/>
          <w:b/>
          <w:sz w:val="24"/>
          <w:szCs w:val="24"/>
          <w:u w:val="single"/>
        </w:rPr>
        <w:t>La valoración de los intercambios orales</w:t>
      </w:r>
      <w:r w:rsidRPr="00DD3F12">
        <w:rPr>
          <w:rFonts w:cs="Arial"/>
          <w:sz w:val="24"/>
          <w:szCs w:val="24"/>
        </w:rPr>
        <w:t xml:space="preserve"> </w:t>
      </w:r>
      <w:r w:rsidRPr="00E53094">
        <w:rPr>
          <w:rFonts w:cs="Arial"/>
          <w:sz w:val="24"/>
          <w:szCs w:val="24"/>
        </w:rPr>
        <w:t>mediante:</w:t>
      </w:r>
    </w:p>
    <w:p w14:paraId="091592BD" w14:textId="77777777" w:rsidR="00090D49" w:rsidRPr="00E53094" w:rsidRDefault="00090D49" w:rsidP="00090D49">
      <w:pPr>
        <w:pStyle w:val="Prrafodelista"/>
        <w:numPr>
          <w:ilvl w:val="0"/>
          <w:numId w:val="27"/>
        </w:numPr>
        <w:tabs>
          <w:tab w:val="left" w:pos="426"/>
        </w:tabs>
        <w:spacing w:after="120" w:line="360" w:lineRule="auto"/>
        <w:ind w:left="426" w:hanging="426"/>
        <w:jc w:val="both"/>
        <w:rPr>
          <w:rFonts w:asciiTheme="minorHAnsi" w:hAnsiTheme="minorHAnsi" w:cs="Arial"/>
          <w:szCs w:val="24"/>
          <w:lang w:val="es-ES"/>
        </w:rPr>
      </w:pPr>
      <w:r w:rsidRPr="00E53094">
        <w:rPr>
          <w:rFonts w:asciiTheme="minorHAnsi" w:hAnsiTheme="minorHAnsi" w:cs="Arial"/>
          <w:szCs w:val="24"/>
          <w:lang w:val="es-ES"/>
        </w:rPr>
        <w:t>Reflexiones grupales, bien en las asambleas iniciales o finales de las sesiones, o cuando hacen una valoración de los montajes propios y de los compañeros</w:t>
      </w:r>
      <w:r w:rsidR="00745310" w:rsidRPr="00E53094">
        <w:rPr>
          <w:rFonts w:asciiTheme="minorHAnsi" w:hAnsiTheme="minorHAnsi" w:cs="Arial"/>
          <w:szCs w:val="24"/>
          <w:lang w:val="es-ES"/>
        </w:rPr>
        <w:t>.</w:t>
      </w:r>
    </w:p>
    <w:p w14:paraId="1BAB2186" w14:textId="77777777" w:rsidR="00090D49" w:rsidRPr="00E53094" w:rsidRDefault="00090D49" w:rsidP="00090D49">
      <w:pPr>
        <w:pStyle w:val="Prrafodelista"/>
        <w:numPr>
          <w:ilvl w:val="0"/>
          <w:numId w:val="27"/>
        </w:numPr>
        <w:tabs>
          <w:tab w:val="left" w:pos="426"/>
        </w:tabs>
        <w:spacing w:after="120" w:line="360" w:lineRule="auto"/>
        <w:ind w:left="426" w:hanging="426"/>
        <w:jc w:val="both"/>
        <w:rPr>
          <w:rFonts w:asciiTheme="minorHAnsi" w:hAnsiTheme="minorHAnsi" w:cs="Arial"/>
          <w:szCs w:val="24"/>
          <w:lang w:val="es-ES"/>
        </w:rPr>
      </w:pPr>
      <w:r w:rsidRPr="00E53094">
        <w:rPr>
          <w:rFonts w:asciiTheme="minorHAnsi" w:hAnsiTheme="minorHAnsi" w:cs="Arial"/>
          <w:szCs w:val="24"/>
          <w:lang w:val="es-ES"/>
        </w:rPr>
        <w:t>Aportaciones de los alumnos a las actividades diarias.</w:t>
      </w:r>
    </w:p>
    <w:p w14:paraId="0F31C263" w14:textId="77777777" w:rsidR="00090D49" w:rsidRPr="00DD3F12" w:rsidRDefault="00090D49" w:rsidP="00090D49">
      <w:pPr>
        <w:tabs>
          <w:tab w:val="left" w:pos="426"/>
        </w:tabs>
        <w:spacing w:after="120" w:line="360" w:lineRule="auto"/>
        <w:jc w:val="both"/>
        <w:rPr>
          <w:rFonts w:cs="Arial"/>
          <w:sz w:val="24"/>
          <w:szCs w:val="24"/>
        </w:rPr>
      </w:pPr>
      <w:r w:rsidRPr="00DD3F12">
        <w:rPr>
          <w:rFonts w:cs="Arial"/>
          <w:b/>
          <w:sz w:val="24"/>
          <w:szCs w:val="24"/>
          <w:u w:val="single"/>
        </w:rPr>
        <w:t>Pruebas específicas</w:t>
      </w:r>
      <w:r w:rsidRPr="00DD3F12">
        <w:rPr>
          <w:rFonts w:cs="Arial"/>
          <w:b/>
          <w:sz w:val="24"/>
          <w:szCs w:val="24"/>
        </w:rPr>
        <w:t>:</w:t>
      </w:r>
      <w:r w:rsidRPr="00DD3F12">
        <w:rPr>
          <w:rFonts w:cs="Arial"/>
          <w:sz w:val="24"/>
          <w:szCs w:val="24"/>
        </w:rPr>
        <w:t xml:space="preserve"> </w:t>
      </w:r>
    </w:p>
    <w:p w14:paraId="02FB05FE" w14:textId="77777777" w:rsidR="00090D49" w:rsidRPr="00E53094" w:rsidRDefault="00090D49" w:rsidP="00090D49">
      <w:pPr>
        <w:pStyle w:val="Prrafodelista"/>
        <w:numPr>
          <w:ilvl w:val="0"/>
          <w:numId w:val="28"/>
        </w:numPr>
        <w:tabs>
          <w:tab w:val="left" w:pos="426"/>
        </w:tabs>
        <w:spacing w:after="120" w:line="360" w:lineRule="auto"/>
        <w:ind w:left="426" w:hanging="426"/>
        <w:jc w:val="both"/>
        <w:rPr>
          <w:rFonts w:asciiTheme="minorHAnsi" w:hAnsiTheme="minorHAnsi" w:cs="Arial"/>
          <w:szCs w:val="24"/>
          <w:lang w:val="es-ES"/>
        </w:rPr>
      </w:pPr>
      <w:r w:rsidRPr="00E53094">
        <w:rPr>
          <w:rFonts w:asciiTheme="minorHAnsi" w:hAnsiTheme="minorHAnsi" w:cs="Arial"/>
          <w:szCs w:val="24"/>
          <w:lang w:val="es-ES"/>
        </w:rPr>
        <w:t>Pruebas de capacidad motriz (no pruebas de aptitud física para calificar).</w:t>
      </w:r>
    </w:p>
    <w:p w14:paraId="73219353" w14:textId="77777777" w:rsidR="00296B23" w:rsidRDefault="00090D49" w:rsidP="00DD3F12">
      <w:pPr>
        <w:tabs>
          <w:tab w:val="left" w:pos="426"/>
        </w:tabs>
        <w:spacing w:after="120" w:line="360" w:lineRule="auto"/>
        <w:jc w:val="both"/>
        <w:rPr>
          <w:rFonts w:cs="Arial"/>
          <w:sz w:val="24"/>
          <w:szCs w:val="24"/>
        </w:rPr>
      </w:pPr>
      <w:r w:rsidRPr="00E53094">
        <w:rPr>
          <w:rFonts w:cs="Arial"/>
          <w:sz w:val="24"/>
          <w:szCs w:val="24"/>
        </w:rPr>
        <w:tab/>
      </w:r>
      <w:r w:rsidR="00745310" w:rsidRPr="00E53094">
        <w:rPr>
          <w:rFonts w:cs="Arial"/>
          <w:sz w:val="24"/>
          <w:szCs w:val="24"/>
        </w:rPr>
        <w:tab/>
        <w:t>Se utilizarán</w:t>
      </w:r>
      <w:r w:rsidRPr="00E53094">
        <w:rPr>
          <w:rFonts w:cs="Arial"/>
          <w:sz w:val="24"/>
          <w:szCs w:val="24"/>
        </w:rPr>
        <w:t xml:space="preserve"> todos los instrumentos que considere necesarios a lo largo del proceso de enseñanza y aprendizaje.</w:t>
      </w:r>
      <w:bookmarkStart w:id="43" w:name="_Toc315765766"/>
    </w:p>
    <w:p w14:paraId="6A1DBDE1" w14:textId="77777777" w:rsidR="00296B23" w:rsidRDefault="00296B23" w:rsidP="00296B23">
      <w:r>
        <w:br w:type="page"/>
      </w:r>
    </w:p>
    <w:p w14:paraId="120A52B5" w14:textId="77777777" w:rsidR="00090D49" w:rsidRPr="00DD3F12" w:rsidRDefault="00090D49" w:rsidP="00DD3F12">
      <w:pPr>
        <w:pStyle w:val="Ttulo3"/>
        <w:rPr>
          <w:rFonts w:cs="Arial"/>
          <w:szCs w:val="24"/>
        </w:rPr>
      </w:pPr>
      <w:bookmarkStart w:id="44" w:name="_Toc434987682"/>
      <w:r w:rsidRPr="00090D49">
        <w:lastRenderedPageBreak/>
        <w:t>C</w:t>
      </w:r>
      <w:r w:rsidR="00DD3F12">
        <w:t>riterios de calificación</w:t>
      </w:r>
      <w:bookmarkEnd w:id="43"/>
      <w:bookmarkEnd w:id="44"/>
    </w:p>
    <w:p w14:paraId="3113A7CC" w14:textId="77777777" w:rsidR="00585CD7" w:rsidRDefault="00090D49" w:rsidP="00585CD7">
      <w:pPr>
        <w:pStyle w:val="Prrafodelista"/>
        <w:tabs>
          <w:tab w:val="left" w:pos="426"/>
        </w:tabs>
        <w:spacing w:after="120" w:line="360" w:lineRule="auto"/>
        <w:ind w:left="0"/>
        <w:jc w:val="both"/>
        <w:rPr>
          <w:rFonts w:asciiTheme="minorHAnsi" w:hAnsiTheme="minorHAnsi" w:cs="Arial"/>
          <w:szCs w:val="24"/>
          <w:lang w:val="es-ES"/>
        </w:rPr>
      </w:pPr>
      <w:r w:rsidRPr="00090D49">
        <w:rPr>
          <w:rFonts w:asciiTheme="minorHAnsi" w:hAnsiTheme="minorHAnsi" w:cs="Arial"/>
          <w:sz w:val="22"/>
          <w:lang w:val="es-ES"/>
        </w:rPr>
        <w:tab/>
      </w:r>
      <w:r w:rsidR="00DD3F12">
        <w:rPr>
          <w:rFonts w:asciiTheme="minorHAnsi" w:hAnsiTheme="minorHAnsi" w:cs="Arial"/>
          <w:sz w:val="22"/>
          <w:lang w:val="es-ES"/>
        </w:rPr>
        <w:tab/>
      </w:r>
      <w:r w:rsidRPr="00DD3F12">
        <w:rPr>
          <w:rFonts w:asciiTheme="minorHAnsi" w:hAnsiTheme="minorHAnsi" w:cs="Arial"/>
          <w:szCs w:val="24"/>
          <w:lang w:val="es-ES"/>
        </w:rPr>
        <w:t>Los criterios de calificación van a relacionarse con el trabajo desarrollado y con los procedimientos e instrumentos de evaluación. Sin embargo, se establecen al inicio de curso unas condic</w:t>
      </w:r>
      <w:bookmarkStart w:id="45" w:name="_Toc315765767"/>
      <w:r w:rsidR="00585CD7">
        <w:rPr>
          <w:rFonts w:asciiTheme="minorHAnsi" w:hAnsiTheme="minorHAnsi" w:cs="Arial"/>
          <w:szCs w:val="24"/>
          <w:lang w:val="es-ES"/>
        </w:rPr>
        <w:t>iones previas o prerrequisitos.</w:t>
      </w:r>
    </w:p>
    <w:p w14:paraId="5A18FFDF" w14:textId="77777777" w:rsidR="00090D49" w:rsidRPr="00585CD7" w:rsidRDefault="00DD3F12" w:rsidP="00585CD7">
      <w:pPr>
        <w:pStyle w:val="Prrafodelista"/>
        <w:tabs>
          <w:tab w:val="left" w:pos="426"/>
        </w:tabs>
        <w:spacing w:after="120" w:line="360" w:lineRule="auto"/>
        <w:ind w:left="0"/>
        <w:jc w:val="both"/>
        <w:rPr>
          <w:rFonts w:asciiTheme="minorHAnsi" w:hAnsiTheme="minorHAnsi" w:cs="Arial"/>
          <w:b/>
          <w:szCs w:val="24"/>
          <w:lang w:val="es-ES"/>
        </w:rPr>
      </w:pPr>
      <w:r w:rsidRPr="00585CD7">
        <w:rPr>
          <w:rFonts w:asciiTheme="minorHAnsi" w:hAnsiTheme="minorHAnsi"/>
          <w:b/>
          <w:szCs w:val="24"/>
        </w:rPr>
        <w:t>Condiciones previas</w:t>
      </w:r>
      <w:bookmarkEnd w:id="45"/>
    </w:p>
    <w:p w14:paraId="0C1CE1C9" w14:textId="77777777" w:rsidR="00090D49" w:rsidRPr="00DD3F12"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DD3F12">
        <w:rPr>
          <w:rFonts w:asciiTheme="minorHAnsi" w:hAnsiTheme="minorHAnsi" w:cs="Arial"/>
          <w:szCs w:val="24"/>
          <w:lang w:val="es-ES"/>
        </w:rPr>
        <w:tab/>
      </w:r>
      <w:r w:rsidR="00745310" w:rsidRPr="00DD3F12">
        <w:rPr>
          <w:rFonts w:asciiTheme="minorHAnsi" w:hAnsiTheme="minorHAnsi" w:cs="Arial"/>
          <w:szCs w:val="24"/>
          <w:lang w:val="es-ES"/>
        </w:rPr>
        <w:tab/>
      </w:r>
      <w:r w:rsidR="00DD3F12">
        <w:rPr>
          <w:rFonts w:asciiTheme="minorHAnsi" w:hAnsiTheme="minorHAnsi" w:cs="Arial"/>
          <w:szCs w:val="24"/>
          <w:lang w:val="es-ES"/>
        </w:rPr>
        <w:t>Para una calificación positiva, son</w:t>
      </w:r>
      <w:r w:rsidR="00745310" w:rsidRPr="00DD3F12">
        <w:rPr>
          <w:rFonts w:asciiTheme="minorHAnsi" w:hAnsiTheme="minorHAnsi" w:cs="Arial"/>
          <w:szCs w:val="24"/>
          <w:lang w:val="es-ES"/>
        </w:rPr>
        <w:t xml:space="preserve"> condiciones de </w:t>
      </w:r>
      <w:r w:rsidRPr="00DD3F12">
        <w:rPr>
          <w:rFonts w:asciiTheme="minorHAnsi" w:hAnsiTheme="minorHAnsi" w:cs="Arial"/>
          <w:szCs w:val="24"/>
          <w:lang w:val="es-ES"/>
        </w:rPr>
        <w:t>obligado cumplimiento:</w:t>
      </w:r>
    </w:p>
    <w:p w14:paraId="4B0E9258" w14:textId="77777777" w:rsidR="00745310" w:rsidRPr="00DD3F12" w:rsidRDefault="00745310" w:rsidP="00090D49">
      <w:pPr>
        <w:pStyle w:val="Prrafodelista"/>
        <w:numPr>
          <w:ilvl w:val="0"/>
          <w:numId w:val="20"/>
        </w:numPr>
        <w:tabs>
          <w:tab w:val="left" w:pos="426"/>
        </w:tabs>
        <w:spacing w:after="120" w:line="360" w:lineRule="auto"/>
        <w:ind w:left="426" w:hanging="426"/>
        <w:jc w:val="both"/>
        <w:rPr>
          <w:rFonts w:asciiTheme="minorHAnsi" w:hAnsiTheme="minorHAnsi" w:cs="Arial"/>
          <w:szCs w:val="24"/>
          <w:lang w:val="es-ES"/>
        </w:rPr>
      </w:pPr>
      <w:r w:rsidRPr="00DD3F12">
        <w:rPr>
          <w:rFonts w:asciiTheme="minorHAnsi" w:hAnsiTheme="minorHAnsi" w:cs="Arial"/>
          <w:szCs w:val="24"/>
          <w:lang w:val="es-ES"/>
        </w:rPr>
        <w:t xml:space="preserve">Aportar </w:t>
      </w:r>
      <w:r w:rsidRPr="00DD3F12">
        <w:rPr>
          <w:rFonts w:asciiTheme="minorHAnsi" w:hAnsiTheme="minorHAnsi" w:cs="Arial"/>
          <w:szCs w:val="24"/>
          <w:u w:val="single"/>
          <w:lang w:val="es-ES"/>
        </w:rPr>
        <w:t>vestimenta y calzado deportivos</w:t>
      </w:r>
      <w:r w:rsidRPr="00DD3F12">
        <w:rPr>
          <w:rFonts w:asciiTheme="minorHAnsi" w:hAnsiTheme="minorHAnsi" w:cs="Arial"/>
          <w:szCs w:val="24"/>
          <w:lang w:val="es-ES"/>
        </w:rPr>
        <w:t xml:space="preserve"> </w:t>
      </w:r>
      <w:r w:rsidR="00DD3F12" w:rsidRPr="00DD3F12">
        <w:rPr>
          <w:rFonts w:asciiTheme="minorHAnsi" w:hAnsiTheme="minorHAnsi" w:cs="Arial"/>
          <w:szCs w:val="24"/>
          <w:lang w:val="es-ES"/>
        </w:rPr>
        <w:t xml:space="preserve">para la </w:t>
      </w:r>
      <w:r w:rsidRPr="00DD3F12">
        <w:rPr>
          <w:rFonts w:asciiTheme="minorHAnsi" w:hAnsiTheme="minorHAnsi" w:cs="Arial"/>
          <w:szCs w:val="24"/>
          <w:lang w:val="es-ES"/>
        </w:rPr>
        <w:t>participación en las clases.</w:t>
      </w:r>
    </w:p>
    <w:p w14:paraId="091107E6" w14:textId="77777777" w:rsidR="00585CD7" w:rsidRDefault="00745310" w:rsidP="00585CD7">
      <w:pPr>
        <w:pStyle w:val="Prrafodelista"/>
        <w:numPr>
          <w:ilvl w:val="0"/>
          <w:numId w:val="20"/>
        </w:numPr>
        <w:tabs>
          <w:tab w:val="left" w:pos="426"/>
        </w:tabs>
        <w:spacing w:after="120" w:line="360" w:lineRule="auto"/>
        <w:ind w:left="426" w:hanging="426"/>
        <w:jc w:val="both"/>
        <w:rPr>
          <w:rFonts w:asciiTheme="minorHAnsi" w:hAnsiTheme="minorHAnsi" w:cs="Arial"/>
          <w:szCs w:val="24"/>
          <w:lang w:val="es-ES"/>
        </w:rPr>
      </w:pPr>
      <w:r w:rsidRPr="00DD3F12">
        <w:rPr>
          <w:rFonts w:asciiTheme="minorHAnsi" w:hAnsiTheme="minorHAnsi" w:cs="Arial"/>
          <w:szCs w:val="24"/>
          <w:lang w:val="es-ES"/>
        </w:rPr>
        <w:t>L</w:t>
      </w:r>
      <w:r w:rsidR="00090D49" w:rsidRPr="00DD3F12">
        <w:rPr>
          <w:rFonts w:asciiTheme="minorHAnsi" w:hAnsiTheme="minorHAnsi" w:cs="Arial"/>
          <w:szCs w:val="24"/>
          <w:lang w:val="es-ES"/>
        </w:rPr>
        <w:t xml:space="preserve">a </w:t>
      </w:r>
      <w:r w:rsidR="00090D49" w:rsidRPr="00DD3F12">
        <w:rPr>
          <w:rFonts w:asciiTheme="minorHAnsi" w:hAnsiTheme="minorHAnsi" w:cs="Arial"/>
          <w:szCs w:val="24"/>
          <w:u w:val="single"/>
          <w:lang w:val="es-ES"/>
        </w:rPr>
        <w:t>participación activa</w:t>
      </w:r>
      <w:r w:rsidR="00090D49" w:rsidRPr="00DD3F12">
        <w:rPr>
          <w:rFonts w:asciiTheme="minorHAnsi" w:hAnsiTheme="minorHAnsi" w:cs="Arial"/>
          <w:szCs w:val="24"/>
          <w:lang w:val="es-ES"/>
        </w:rPr>
        <w:t>, de forma que una vez que el alumno entienda lo que tiene que hacer, reflexione, aporte soluciones, piense y actúe. Esto lo evaluaré a través del registro de anécdotas.</w:t>
      </w:r>
      <w:bookmarkStart w:id="46" w:name="_Toc315765768"/>
    </w:p>
    <w:p w14:paraId="6D68B26E" w14:textId="77777777" w:rsidR="00090D49" w:rsidRPr="00585CD7" w:rsidRDefault="00090D49" w:rsidP="00585CD7">
      <w:pPr>
        <w:tabs>
          <w:tab w:val="left" w:pos="426"/>
        </w:tabs>
        <w:spacing w:after="120" w:line="360" w:lineRule="auto"/>
        <w:jc w:val="both"/>
        <w:rPr>
          <w:rFonts w:cs="Arial"/>
          <w:b/>
          <w:sz w:val="24"/>
          <w:szCs w:val="24"/>
        </w:rPr>
      </w:pPr>
      <w:r w:rsidRPr="00585CD7">
        <w:rPr>
          <w:b/>
          <w:sz w:val="24"/>
          <w:szCs w:val="24"/>
        </w:rPr>
        <w:t>C</w:t>
      </w:r>
      <w:r w:rsidR="00DD3F12" w:rsidRPr="00585CD7">
        <w:rPr>
          <w:b/>
          <w:sz w:val="24"/>
          <w:szCs w:val="24"/>
        </w:rPr>
        <w:t>riterios de calificación trimestral</w:t>
      </w:r>
      <w:bookmarkEnd w:id="46"/>
    </w:p>
    <w:p w14:paraId="649228C9" w14:textId="77777777" w:rsidR="00585CD7" w:rsidRDefault="00090D49" w:rsidP="00585CD7">
      <w:pPr>
        <w:pStyle w:val="Prrafodelista"/>
        <w:tabs>
          <w:tab w:val="left" w:pos="426"/>
        </w:tabs>
        <w:spacing w:after="120" w:line="360" w:lineRule="auto"/>
        <w:ind w:left="0"/>
        <w:jc w:val="both"/>
        <w:rPr>
          <w:rFonts w:asciiTheme="minorHAnsi" w:hAnsiTheme="minorHAnsi" w:cs="Arial"/>
          <w:szCs w:val="24"/>
          <w:lang w:val="es-ES"/>
        </w:rPr>
      </w:pPr>
      <w:r w:rsidRPr="00DD3F12">
        <w:rPr>
          <w:rFonts w:asciiTheme="minorHAnsi" w:hAnsiTheme="minorHAnsi" w:cs="Arial"/>
          <w:szCs w:val="24"/>
          <w:lang w:val="es-ES"/>
        </w:rPr>
        <w:tab/>
      </w:r>
      <w:r w:rsidR="00C85557" w:rsidRPr="00DD3F12">
        <w:rPr>
          <w:rFonts w:asciiTheme="minorHAnsi" w:hAnsiTheme="minorHAnsi" w:cs="Arial"/>
          <w:szCs w:val="24"/>
          <w:lang w:val="es-ES"/>
        </w:rPr>
        <w:tab/>
      </w:r>
      <w:r w:rsidRPr="00DD3F12">
        <w:rPr>
          <w:rFonts w:asciiTheme="minorHAnsi" w:hAnsiTheme="minorHAnsi" w:cs="Arial"/>
          <w:szCs w:val="24"/>
          <w:lang w:val="es-ES"/>
        </w:rPr>
        <w:t>Para la superación de cada trimestre existen unos criterios de calificación. Para obtener una calificación positiva en cada trimestre, los alumnos podrán suspender solo una Unidad Didáctica por tr</w:t>
      </w:r>
      <w:r w:rsidR="00A5607F">
        <w:rPr>
          <w:rFonts w:asciiTheme="minorHAnsi" w:hAnsiTheme="minorHAnsi" w:cs="Arial"/>
          <w:szCs w:val="24"/>
          <w:lang w:val="es-ES"/>
        </w:rPr>
        <w:t>imestre y nunca con menos de 4</w:t>
      </w:r>
      <w:r w:rsidRPr="00DD3F12">
        <w:rPr>
          <w:rFonts w:asciiTheme="minorHAnsi" w:hAnsiTheme="minorHAnsi" w:cs="Arial"/>
          <w:szCs w:val="24"/>
          <w:lang w:val="es-ES"/>
        </w:rPr>
        <w:t>. Todas las unidades didácticas que suspendan puede recuperarlas a través de unas medidas de recuperac</w:t>
      </w:r>
      <w:bookmarkStart w:id="47" w:name="_Toc315765769"/>
      <w:r w:rsidR="00585CD7">
        <w:rPr>
          <w:rFonts w:asciiTheme="minorHAnsi" w:hAnsiTheme="minorHAnsi" w:cs="Arial"/>
          <w:szCs w:val="24"/>
          <w:lang w:val="es-ES"/>
        </w:rPr>
        <w:t>ión específicas de cada unidad.</w:t>
      </w:r>
    </w:p>
    <w:p w14:paraId="5633868D" w14:textId="77777777" w:rsidR="00090D49" w:rsidRPr="00585CD7" w:rsidRDefault="00090D49" w:rsidP="00585CD7">
      <w:pPr>
        <w:pStyle w:val="Prrafodelista"/>
        <w:tabs>
          <w:tab w:val="left" w:pos="426"/>
        </w:tabs>
        <w:spacing w:after="120" w:line="360" w:lineRule="auto"/>
        <w:ind w:left="0"/>
        <w:jc w:val="both"/>
        <w:rPr>
          <w:rFonts w:asciiTheme="minorHAnsi" w:hAnsiTheme="minorHAnsi" w:cs="Arial"/>
          <w:b/>
          <w:szCs w:val="24"/>
          <w:lang w:val="es-ES"/>
        </w:rPr>
      </w:pPr>
      <w:r w:rsidRPr="00585CD7">
        <w:rPr>
          <w:rFonts w:asciiTheme="minorHAnsi" w:hAnsiTheme="minorHAnsi"/>
          <w:b/>
          <w:szCs w:val="24"/>
        </w:rPr>
        <w:t>C</w:t>
      </w:r>
      <w:r w:rsidR="00DD3F12" w:rsidRPr="00585CD7">
        <w:rPr>
          <w:rFonts w:asciiTheme="minorHAnsi" w:hAnsiTheme="minorHAnsi"/>
          <w:b/>
          <w:szCs w:val="24"/>
        </w:rPr>
        <w:t>riterios para la calificación final</w:t>
      </w:r>
      <w:bookmarkEnd w:id="47"/>
    </w:p>
    <w:p w14:paraId="11BDBFC5" w14:textId="77777777" w:rsidR="00090D49" w:rsidRPr="00DD3F12"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DD3F12">
        <w:rPr>
          <w:rFonts w:asciiTheme="minorHAnsi" w:hAnsiTheme="minorHAnsi" w:cs="Arial"/>
          <w:szCs w:val="24"/>
          <w:lang w:val="es-ES"/>
        </w:rPr>
        <w:tab/>
        <w:t>Al finalizar el curso se establecen unos criterios para la calificación final. Para ello se hará media con las notas de los tres trimestres siempre que no suspenda más de un trimestre y nunca con menos de un 4.</w:t>
      </w:r>
    </w:p>
    <w:p w14:paraId="3772954D" w14:textId="77777777" w:rsidR="00DD3F12"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DD3F12">
        <w:rPr>
          <w:rFonts w:asciiTheme="minorHAnsi" w:hAnsiTheme="minorHAnsi" w:cs="Arial"/>
          <w:szCs w:val="24"/>
          <w:lang w:val="es-ES"/>
        </w:rPr>
        <w:tab/>
        <w:t>Los resultados se expresarán en términos de Insuficiente (IN), Suficiente (SU), Bien (BI), Notable (NT) y Sobresaliente (SB), acompañados de una calificación numérica de 1 a 10, sin decimales (Orden 3622/2014: art. 13). Se tendrá en cuenta la progresión del alumno durante el curso.</w:t>
      </w:r>
    </w:p>
    <w:p w14:paraId="41D66F4F" w14:textId="77777777" w:rsidR="00DD3F12" w:rsidRDefault="00DD3F12" w:rsidP="00DD3F12">
      <w:pPr>
        <w:rPr>
          <w:sz w:val="24"/>
        </w:rPr>
      </w:pPr>
      <w:r>
        <w:br w:type="page"/>
      </w:r>
    </w:p>
    <w:p w14:paraId="5A78F659" w14:textId="77777777" w:rsidR="00090D49" w:rsidRPr="00090D49" w:rsidRDefault="00090D49" w:rsidP="008872C6">
      <w:pPr>
        <w:pStyle w:val="Ttulo2"/>
      </w:pPr>
      <w:bookmarkStart w:id="48" w:name="_Toc315765772"/>
      <w:bookmarkStart w:id="49" w:name="_Toc316570490"/>
      <w:bookmarkStart w:id="50" w:name="_Toc434987683"/>
      <w:r w:rsidRPr="00090D49">
        <w:lastRenderedPageBreak/>
        <w:t xml:space="preserve">EVALUACIÓN </w:t>
      </w:r>
      <w:bookmarkEnd w:id="48"/>
      <w:bookmarkEnd w:id="49"/>
      <w:r w:rsidR="00C85557">
        <w:t>DEL PROCESO DE ENSEÑANZA Y DE LA</w:t>
      </w:r>
      <w:r w:rsidRPr="00090D49">
        <w:t xml:space="preserve"> PRÁCTICA</w:t>
      </w:r>
      <w:r w:rsidR="00C85557">
        <w:t xml:space="preserve"> DOCENTE</w:t>
      </w:r>
      <w:bookmarkEnd w:id="50"/>
    </w:p>
    <w:p w14:paraId="6D8FAD90" w14:textId="77777777" w:rsidR="00296B23" w:rsidRDefault="00296B23" w:rsidP="00296B23">
      <w:pPr>
        <w:pStyle w:val="Prrafodelista"/>
        <w:tabs>
          <w:tab w:val="left" w:pos="426"/>
        </w:tabs>
        <w:spacing w:after="120" w:line="360" w:lineRule="auto"/>
        <w:ind w:left="0" w:firstLine="709"/>
        <w:jc w:val="both"/>
        <w:rPr>
          <w:rFonts w:asciiTheme="minorHAnsi" w:hAnsiTheme="minorHAnsi" w:cs="Arial"/>
          <w:szCs w:val="24"/>
          <w:lang w:val="es-ES"/>
        </w:rPr>
      </w:pPr>
      <w:r>
        <w:rPr>
          <w:rFonts w:asciiTheme="minorHAnsi" w:hAnsiTheme="minorHAnsi" w:cs="Arial"/>
          <w:szCs w:val="24"/>
          <w:lang w:val="es-ES"/>
        </w:rPr>
        <w:t>P</w:t>
      </w:r>
      <w:r w:rsidRPr="00DD3F12">
        <w:rPr>
          <w:rFonts w:asciiTheme="minorHAnsi" w:hAnsiTheme="minorHAnsi" w:cs="Arial"/>
          <w:szCs w:val="24"/>
          <w:lang w:val="es-ES"/>
        </w:rPr>
        <w:t xml:space="preserve">ara evaluar los procesos de enseñanza y </w:t>
      </w:r>
      <w:r>
        <w:rPr>
          <w:rFonts w:asciiTheme="minorHAnsi" w:hAnsiTheme="minorHAnsi" w:cs="Arial"/>
          <w:szCs w:val="24"/>
          <w:lang w:val="es-ES"/>
        </w:rPr>
        <w:t>la</w:t>
      </w:r>
      <w:r w:rsidRPr="00DD3F12">
        <w:rPr>
          <w:rFonts w:asciiTheme="minorHAnsi" w:hAnsiTheme="minorHAnsi" w:cs="Arial"/>
          <w:szCs w:val="24"/>
          <w:lang w:val="es-ES"/>
        </w:rPr>
        <w:t xml:space="preserve"> propia práctica docente </w:t>
      </w:r>
      <w:r>
        <w:rPr>
          <w:rFonts w:asciiTheme="minorHAnsi" w:hAnsiTheme="minorHAnsi" w:cs="Arial"/>
          <w:szCs w:val="24"/>
          <w:lang w:val="es-ES"/>
        </w:rPr>
        <w:t>se utilizarán</w:t>
      </w:r>
      <w:r w:rsidRPr="00DD3F12">
        <w:rPr>
          <w:rFonts w:asciiTheme="minorHAnsi" w:hAnsiTheme="minorHAnsi" w:cs="Arial"/>
          <w:szCs w:val="24"/>
          <w:lang w:val="es-ES"/>
        </w:rPr>
        <w:t xml:space="preserve"> los</w:t>
      </w:r>
      <w:r w:rsidRPr="00DD3F12">
        <w:rPr>
          <w:rFonts w:asciiTheme="minorHAnsi" w:hAnsiTheme="minorHAnsi" w:cs="Arial"/>
          <w:b/>
          <w:szCs w:val="24"/>
          <w:lang w:val="es-ES"/>
        </w:rPr>
        <w:t xml:space="preserve"> </w:t>
      </w:r>
      <w:r>
        <w:rPr>
          <w:rFonts w:asciiTheme="minorHAnsi" w:hAnsiTheme="minorHAnsi" w:cs="Arial"/>
          <w:szCs w:val="24"/>
          <w:lang w:val="es-ES"/>
        </w:rPr>
        <w:t xml:space="preserve">intercambios con los alumnos y la autoevaluación </w:t>
      </w:r>
      <w:r w:rsidRPr="00DD3F12">
        <w:rPr>
          <w:rFonts w:asciiTheme="minorHAnsi" w:hAnsiTheme="minorHAnsi" w:cs="Arial"/>
          <w:szCs w:val="24"/>
          <w:lang w:val="es-ES"/>
        </w:rPr>
        <w:t>de la actuación docente y de la unidad didáctica.</w:t>
      </w:r>
    </w:p>
    <w:p w14:paraId="3C026978" w14:textId="77777777" w:rsidR="00090D49" w:rsidRPr="00DD3F12" w:rsidRDefault="00296B23" w:rsidP="00DD3F12">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r>
      <w:r w:rsidR="00090D49" w:rsidRPr="00DD3F12">
        <w:rPr>
          <w:rFonts w:asciiTheme="minorHAnsi" w:hAnsiTheme="minorHAnsi" w:cs="Arial"/>
          <w:szCs w:val="24"/>
          <w:lang w:val="es-ES"/>
        </w:rPr>
        <w:t>Por último, los indicadores de logro para evaluar la Programación son:</w:t>
      </w:r>
    </w:p>
    <w:p w14:paraId="4394F9AF" w14:textId="77777777" w:rsidR="00090D49" w:rsidRPr="00DD3F12" w:rsidRDefault="00090D49" w:rsidP="00DD3F12">
      <w:pPr>
        <w:pStyle w:val="Prrafodelista"/>
        <w:numPr>
          <w:ilvl w:val="0"/>
          <w:numId w:val="31"/>
        </w:numPr>
        <w:tabs>
          <w:tab w:val="left" w:pos="426"/>
        </w:tabs>
        <w:spacing w:after="120" w:line="360" w:lineRule="auto"/>
        <w:ind w:left="426" w:hanging="426"/>
        <w:jc w:val="both"/>
        <w:rPr>
          <w:rFonts w:asciiTheme="minorHAnsi" w:hAnsiTheme="minorHAnsi" w:cs="Arial"/>
          <w:szCs w:val="24"/>
          <w:lang w:val="es-ES"/>
        </w:rPr>
      </w:pPr>
      <w:r w:rsidRPr="00DD3F12">
        <w:rPr>
          <w:rFonts w:asciiTheme="minorHAnsi" w:hAnsiTheme="minorHAnsi" w:cs="Arial"/>
          <w:szCs w:val="24"/>
          <w:lang w:val="es-ES"/>
        </w:rPr>
        <w:t>Adecuación de los criterios de evaluación y estándares de aprendizaje evaluables.</w:t>
      </w:r>
    </w:p>
    <w:p w14:paraId="453B874A" w14:textId="77777777" w:rsidR="00090D49" w:rsidRPr="00DD3F12" w:rsidRDefault="00090D49" w:rsidP="00DD3F12">
      <w:pPr>
        <w:pStyle w:val="Prrafodelista"/>
        <w:numPr>
          <w:ilvl w:val="0"/>
          <w:numId w:val="31"/>
        </w:numPr>
        <w:tabs>
          <w:tab w:val="left" w:pos="426"/>
        </w:tabs>
        <w:spacing w:after="120" w:line="360" w:lineRule="auto"/>
        <w:ind w:left="426" w:hanging="426"/>
        <w:jc w:val="both"/>
        <w:rPr>
          <w:rFonts w:asciiTheme="minorHAnsi" w:hAnsiTheme="minorHAnsi" w:cs="Arial"/>
          <w:szCs w:val="24"/>
          <w:lang w:val="es-ES"/>
        </w:rPr>
      </w:pPr>
      <w:r w:rsidRPr="00DD3F12">
        <w:rPr>
          <w:rFonts w:asciiTheme="minorHAnsi" w:hAnsiTheme="minorHAnsi" w:cs="Arial"/>
          <w:szCs w:val="24"/>
          <w:lang w:val="es-ES"/>
        </w:rPr>
        <w:t>Secuencia y temporalización de los contenidos.</w:t>
      </w:r>
    </w:p>
    <w:p w14:paraId="17C1FE1F" w14:textId="77777777" w:rsidR="00090D49" w:rsidRPr="00DD3F12" w:rsidRDefault="00090D49" w:rsidP="00DD3F12">
      <w:pPr>
        <w:pStyle w:val="Prrafodelista"/>
        <w:numPr>
          <w:ilvl w:val="0"/>
          <w:numId w:val="31"/>
        </w:numPr>
        <w:tabs>
          <w:tab w:val="left" w:pos="426"/>
        </w:tabs>
        <w:spacing w:after="120" w:line="360" w:lineRule="auto"/>
        <w:ind w:left="426" w:hanging="426"/>
        <w:jc w:val="both"/>
        <w:rPr>
          <w:rFonts w:asciiTheme="minorHAnsi" w:hAnsiTheme="minorHAnsi" w:cs="Arial"/>
          <w:szCs w:val="24"/>
          <w:lang w:val="es-ES"/>
        </w:rPr>
      </w:pPr>
      <w:r w:rsidRPr="00DD3F12">
        <w:rPr>
          <w:rFonts w:asciiTheme="minorHAnsi" w:hAnsiTheme="minorHAnsi" w:cs="Arial"/>
          <w:szCs w:val="24"/>
          <w:lang w:val="es-ES"/>
        </w:rPr>
        <w:t>Adecuación de los materiales y recursos didácticos, y la distribución de espacios y tiempos a los métodos pedagógicos y didácticos utilizados.</w:t>
      </w:r>
    </w:p>
    <w:p w14:paraId="083EB5BF" w14:textId="79F647A7" w:rsidR="00E47083" w:rsidRDefault="00090D49" w:rsidP="00DD3F12">
      <w:pPr>
        <w:pStyle w:val="Prrafodelista"/>
        <w:numPr>
          <w:ilvl w:val="0"/>
          <w:numId w:val="31"/>
        </w:numPr>
        <w:tabs>
          <w:tab w:val="left" w:pos="426"/>
        </w:tabs>
        <w:spacing w:after="120" w:line="360" w:lineRule="auto"/>
        <w:ind w:left="426" w:hanging="426"/>
        <w:jc w:val="both"/>
        <w:rPr>
          <w:rFonts w:asciiTheme="minorHAnsi" w:hAnsiTheme="minorHAnsi" w:cs="Arial"/>
          <w:szCs w:val="24"/>
          <w:lang w:val="es-ES"/>
        </w:rPr>
      </w:pPr>
      <w:r w:rsidRPr="00DD3F12">
        <w:rPr>
          <w:rFonts w:asciiTheme="minorHAnsi" w:hAnsiTheme="minorHAnsi" w:cs="Arial"/>
          <w:szCs w:val="24"/>
          <w:lang w:val="es-ES"/>
        </w:rPr>
        <w:t>Estrategias e instrumentos de evaluación.</w:t>
      </w:r>
    </w:p>
    <w:p w14:paraId="7827D204" w14:textId="2FFC6821" w:rsidR="00DA2DFF" w:rsidRDefault="00DA2DFF" w:rsidP="00DA2DFF">
      <w:pPr>
        <w:pStyle w:val="Prrafodelista"/>
        <w:tabs>
          <w:tab w:val="left" w:pos="426"/>
        </w:tabs>
        <w:spacing w:after="120" w:line="360" w:lineRule="auto"/>
        <w:ind w:left="426"/>
        <w:jc w:val="both"/>
        <w:rPr>
          <w:rFonts w:asciiTheme="minorHAnsi" w:hAnsiTheme="minorHAnsi" w:cs="Arial"/>
          <w:szCs w:val="24"/>
          <w:lang w:val="es-ES"/>
        </w:rPr>
      </w:pPr>
    </w:p>
    <w:p w14:paraId="01337E8D" w14:textId="77777777" w:rsidR="00DA2DFF" w:rsidRPr="00DD3F12" w:rsidRDefault="00DA2DFF" w:rsidP="00DA2DFF">
      <w:pPr>
        <w:pStyle w:val="Prrafodelista"/>
        <w:tabs>
          <w:tab w:val="left" w:pos="426"/>
        </w:tabs>
        <w:spacing w:after="120" w:line="360" w:lineRule="auto"/>
        <w:ind w:left="426"/>
        <w:jc w:val="both"/>
        <w:rPr>
          <w:rFonts w:asciiTheme="minorHAnsi" w:hAnsiTheme="minorHAnsi" w:cs="Arial"/>
          <w:szCs w:val="24"/>
          <w:lang w:val="es-ES"/>
        </w:rPr>
      </w:pPr>
    </w:p>
    <w:p w14:paraId="68CF02A0" w14:textId="77777777" w:rsidR="00E47083" w:rsidRDefault="00E47083">
      <w:pPr>
        <w:rPr>
          <w:rFonts w:cs="Arial"/>
        </w:rPr>
      </w:pPr>
      <w:r>
        <w:rPr>
          <w:rFonts w:cs="Arial"/>
        </w:rPr>
        <w:br w:type="page"/>
      </w:r>
    </w:p>
    <w:p w14:paraId="68A4B4B3" w14:textId="77777777" w:rsidR="00090D49" w:rsidRDefault="00E47083" w:rsidP="00D64250">
      <w:pPr>
        <w:pStyle w:val="Ttulo1"/>
      </w:pPr>
      <w:bookmarkStart w:id="51" w:name="_Toc434987684"/>
      <w:r>
        <w:lastRenderedPageBreak/>
        <w:t>TEMPORALIZACIÓN DE UNIDADES DIDÁCTICAS</w:t>
      </w:r>
      <w:bookmarkEnd w:id="51"/>
    </w:p>
    <w:p w14:paraId="11B52B8B" w14:textId="77777777" w:rsidR="00725A87" w:rsidRPr="00725A87" w:rsidRDefault="00725A87" w:rsidP="00725A87"/>
    <w:tbl>
      <w:tblPr>
        <w:tblStyle w:val="Tablaconcuadrcula"/>
        <w:tblW w:w="9560" w:type="dxa"/>
        <w:tblLook w:val="04A0" w:firstRow="1" w:lastRow="0" w:firstColumn="1" w:lastColumn="0" w:noHBand="0" w:noVBand="1"/>
      </w:tblPr>
      <w:tblGrid>
        <w:gridCol w:w="500"/>
        <w:gridCol w:w="558"/>
        <w:gridCol w:w="5845"/>
        <w:gridCol w:w="1811"/>
        <w:gridCol w:w="846"/>
      </w:tblGrid>
      <w:tr w:rsidR="00B3185D" w14:paraId="015EC52D" w14:textId="77777777" w:rsidTr="00A90308">
        <w:trPr>
          <w:trHeight w:val="590"/>
        </w:trPr>
        <w:tc>
          <w:tcPr>
            <w:tcW w:w="6903" w:type="dxa"/>
            <w:gridSpan w:val="3"/>
            <w:vAlign w:val="center"/>
          </w:tcPr>
          <w:p w14:paraId="6E543847" w14:textId="77777777" w:rsidR="00B3185D" w:rsidRDefault="00B3185D" w:rsidP="00A90308">
            <w:pPr>
              <w:jc w:val="center"/>
            </w:pPr>
            <w:r>
              <w:t>UNIDAD DIDÁCTICA</w:t>
            </w:r>
          </w:p>
        </w:tc>
        <w:tc>
          <w:tcPr>
            <w:tcW w:w="1811" w:type="dxa"/>
            <w:vAlign w:val="center"/>
          </w:tcPr>
          <w:p w14:paraId="2FFFF242" w14:textId="77777777" w:rsidR="00B3185D" w:rsidRPr="007879E2" w:rsidRDefault="00B3185D" w:rsidP="00A90308">
            <w:pPr>
              <w:jc w:val="center"/>
              <w:rPr>
                <w:sz w:val="16"/>
                <w:szCs w:val="16"/>
              </w:rPr>
            </w:pPr>
            <w:r w:rsidRPr="007879E2">
              <w:rPr>
                <w:sz w:val="16"/>
                <w:szCs w:val="16"/>
              </w:rPr>
              <w:t>MES</w:t>
            </w:r>
          </w:p>
        </w:tc>
        <w:tc>
          <w:tcPr>
            <w:tcW w:w="846" w:type="dxa"/>
            <w:vAlign w:val="center"/>
          </w:tcPr>
          <w:p w14:paraId="08FD8833" w14:textId="77777777" w:rsidR="00B3185D" w:rsidRPr="007879E2" w:rsidRDefault="00B3185D" w:rsidP="00A90308">
            <w:pPr>
              <w:jc w:val="center"/>
              <w:rPr>
                <w:sz w:val="16"/>
                <w:szCs w:val="16"/>
              </w:rPr>
            </w:pPr>
            <w:r w:rsidRPr="007879E2">
              <w:rPr>
                <w:sz w:val="16"/>
                <w:szCs w:val="16"/>
              </w:rPr>
              <w:t>SESIONES</w:t>
            </w:r>
          </w:p>
        </w:tc>
      </w:tr>
      <w:tr w:rsidR="00B3185D" w14:paraId="53C7236C" w14:textId="77777777" w:rsidTr="00A90308">
        <w:trPr>
          <w:trHeight w:val="625"/>
        </w:trPr>
        <w:tc>
          <w:tcPr>
            <w:tcW w:w="500" w:type="dxa"/>
            <w:vMerge w:val="restart"/>
            <w:textDirection w:val="btLr"/>
            <w:vAlign w:val="center"/>
          </w:tcPr>
          <w:p w14:paraId="2BBF0F1D" w14:textId="77777777" w:rsidR="00B3185D" w:rsidRDefault="00B3185D" w:rsidP="00A90308">
            <w:pPr>
              <w:ind w:left="113" w:right="113"/>
              <w:jc w:val="center"/>
            </w:pPr>
            <w:r>
              <w:t>PRIMER TRIMESTRE</w:t>
            </w:r>
          </w:p>
        </w:tc>
        <w:tc>
          <w:tcPr>
            <w:tcW w:w="558" w:type="dxa"/>
            <w:vAlign w:val="center"/>
          </w:tcPr>
          <w:p w14:paraId="5BB3951D" w14:textId="77777777" w:rsidR="00B3185D" w:rsidRDefault="00B3185D" w:rsidP="00A90308">
            <w:pPr>
              <w:jc w:val="center"/>
            </w:pPr>
            <w:r>
              <w:t>1</w:t>
            </w:r>
          </w:p>
        </w:tc>
        <w:tc>
          <w:tcPr>
            <w:tcW w:w="5845" w:type="dxa"/>
            <w:vAlign w:val="center"/>
          </w:tcPr>
          <w:p w14:paraId="136C6D1D" w14:textId="77777777" w:rsidR="00B3185D" w:rsidRDefault="00B3185D" w:rsidP="00A90308">
            <w:r>
              <w:t>EVALUACIÓN INICIAL</w:t>
            </w:r>
          </w:p>
        </w:tc>
        <w:tc>
          <w:tcPr>
            <w:tcW w:w="1811" w:type="dxa"/>
            <w:vAlign w:val="center"/>
          </w:tcPr>
          <w:p w14:paraId="41A2BF29" w14:textId="77777777" w:rsidR="00B3185D" w:rsidRPr="00C333C3" w:rsidRDefault="00B3185D" w:rsidP="00A90308">
            <w:pPr>
              <w:jc w:val="center"/>
            </w:pPr>
            <w:r w:rsidRPr="00C333C3">
              <w:t>SEPTIEMBRE</w:t>
            </w:r>
          </w:p>
          <w:p w14:paraId="1B8C68A1" w14:textId="77777777" w:rsidR="00B3185D" w:rsidRPr="00C333C3" w:rsidRDefault="00B3185D" w:rsidP="00A90308">
            <w:pPr>
              <w:jc w:val="center"/>
            </w:pPr>
          </w:p>
        </w:tc>
        <w:tc>
          <w:tcPr>
            <w:tcW w:w="846" w:type="dxa"/>
            <w:vAlign w:val="center"/>
          </w:tcPr>
          <w:p w14:paraId="7496AF11" w14:textId="62657572" w:rsidR="00B3185D" w:rsidRDefault="00DA2DFF" w:rsidP="00A90308">
            <w:pPr>
              <w:jc w:val="center"/>
            </w:pPr>
            <w:r>
              <w:t>2</w:t>
            </w:r>
          </w:p>
        </w:tc>
      </w:tr>
      <w:tr w:rsidR="00B3185D" w14:paraId="35D7E95E" w14:textId="77777777" w:rsidTr="00A90308">
        <w:trPr>
          <w:trHeight w:val="590"/>
        </w:trPr>
        <w:tc>
          <w:tcPr>
            <w:tcW w:w="500" w:type="dxa"/>
            <w:vMerge/>
            <w:textDirection w:val="btLr"/>
            <w:vAlign w:val="center"/>
          </w:tcPr>
          <w:p w14:paraId="19A6D701" w14:textId="77777777" w:rsidR="00B3185D" w:rsidRDefault="00B3185D" w:rsidP="00A90308">
            <w:pPr>
              <w:ind w:left="113" w:right="113"/>
              <w:jc w:val="center"/>
            </w:pPr>
          </w:p>
        </w:tc>
        <w:tc>
          <w:tcPr>
            <w:tcW w:w="558" w:type="dxa"/>
            <w:vAlign w:val="center"/>
          </w:tcPr>
          <w:p w14:paraId="30930300" w14:textId="77777777" w:rsidR="00B3185D" w:rsidRDefault="00B3185D" w:rsidP="00A90308">
            <w:pPr>
              <w:jc w:val="center"/>
            </w:pPr>
            <w:r>
              <w:t>2</w:t>
            </w:r>
          </w:p>
        </w:tc>
        <w:tc>
          <w:tcPr>
            <w:tcW w:w="5845" w:type="dxa"/>
            <w:vAlign w:val="center"/>
          </w:tcPr>
          <w:p w14:paraId="12E6F556" w14:textId="77777777" w:rsidR="00B3185D" w:rsidRDefault="00B3185D" w:rsidP="00A90308">
            <w:r>
              <w:t>JUEGOS POPULARES Y TRADICIONALES</w:t>
            </w:r>
          </w:p>
        </w:tc>
        <w:tc>
          <w:tcPr>
            <w:tcW w:w="1811" w:type="dxa"/>
            <w:vAlign w:val="center"/>
          </w:tcPr>
          <w:p w14:paraId="415EB205" w14:textId="77777777" w:rsidR="00B3185D" w:rsidRDefault="00B3185D" w:rsidP="00A90308">
            <w:pPr>
              <w:jc w:val="center"/>
            </w:pPr>
            <w:r>
              <w:t>OCTUBRE</w:t>
            </w:r>
          </w:p>
          <w:p w14:paraId="68E0321F" w14:textId="77777777" w:rsidR="00B3185D" w:rsidRDefault="00B3185D" w:rsidP="00A90308">
            <w:pPr>
              <w:jc w:val="center"/>
            </w:pPr>
          </w:p>
        </w:tc>
        <w:tc>
          <w:tcPr>
            <w:tcW w:w="846" w:type="dxa"/>
            <w:vAlign w:val="center"/>
          </w:tcPr>
          <w:p w14:paraId="7BEFB3F6" w14:textId="1667612E" w:rsidR="00B3185D" w:rsidRDefault="00DA2DFF" w:rsidP="00A90308">
            <w:pPr>
              <w:jc w:val="center"/>
            </w:pPr>
            <w:r>
              <w:t>4</w:t>
            </w:r>
          </w:p>
        </w:tc>
      </w:tr>
      <w:tr w:rsidR="00B3185D" w14:paraId="6B55B12F" w14:textId="77777777" w:rsidTr="00A90308">
        <w:trPr>
          <w:trHeight w:val="625"/>
        </w:trPr>
        <w:tc>
          <w:tcPr>
            <w:tcW w:w="500" w:type="dxa"/>
            <w:vMerge/>
            <w:textDirection w:val="btLr"/>
            <w:vAlign w:val="center"/>
          </w:tcPr>
          <w:p w14:paraId="37207E83" w14:textId="77777777" w:rsidR="00B3185D" w:rsidRDefault="00B3185D" w:rsidP="00A90308">
            <w:pPr>
              <w:ind w:left="113" w:right="113"/>
              <w:jc w:val="center"/>
            </w:pPr>
          </w:p>
        </w:tc>
        <w:tc>
          <w:tcPr>
            <w:tcW w:w="558" w:type="dxa"/>
            <w:vAlign w:val="center"/>
          </w:tcPr>
          <w:p w14:paraId="74A22660" w14:textId="77777777" w:rsidR="00B3185D" w:rsidRDefault="00B3185D" w:rsidP="00A90308">
            <w:pPr>
              <w:jc w:val="center"/>
            </w:pPr>
            <w:r>
              <w:t>3</w:t>
            </w:r>
          </w:p>
        </w:tc>
        <w:tc>
          <w:tcPr>
            <w:tcW w:w="5845" w:type="dxa"/>
            <w:vAlign w:val="center"/>
          </w:tcPr>
          <w:p w14:paraId="0BA73953" w14:textId="77777777" w:rsidR="00B3185D" w:rsidRDefault="00B3185D" w:rsidP="00A90308">
            <w:r>
              <w:t>JUEGOS COOPERATIVOS</w:t>
            </w:r>
          </w:p>
        </w:tc>
        <w:tc>
          <w:tcPr>
            <w:tcW w:w="1811" w:type="dxa"/>
            <w:vAlign w:val="center"/>
          </w:tcPr>
          <w:p w14:paraId="294ECFCA" w14:textId="77777777" w:rsidR="00B3185D" w:rsidRDefault="00B3185D" w:rsidP="00A90308">
            <w:pPr>
              <w:jc w:val="center"/>
            </w:pPr>
            <w:r>
              <w:t>OCTUBRE</w:t>
            </w:r>
          </w:p>
        </w:tc>
        <w:tc>
          <w:tcPr>
            <w:tcW w:w="846" w:type="dxa"/>
            <w:vAlign w:val="center"/>
          </w:tcPr>
          <w:p w14:paraId="4F86396C" w14:textId="77777777" w:rsidR="00B3185D" w:rsidRDefault="00B3185D" w:rsidP="00A90308">
            <w:pPr>
              <w:jc w:val="center"/>
            </w:pPr>
            <w:r>
              <w:t>4</w:t>
            </w:r>
          </w:p>
        </w:tc>
      </w:tr>
      <w:tr w:rsidR="00B3185D" w14:paraId="1289687D" w14:textId="77777777" w:rsidTr="00A90308">
        <w:trPr>
          <w:trHeight w:val="590"/>
        </w:trPr>
        <w:tc>
          <w:tcPr>
            <w:tcW w:w="500" w:type="dxa"/>
            <w:vMerge/>
            <w:textDirection w:val="btLr"/>
            <w:vAlign w:val="center"/>
          </w:tcPr>
          <w:p w14:paraId="517B46D1" w14:textId="77777777" w:rsidR="00B3185D" w:rsidRDefault="00B3185D" w:rsidP="00A90308">
            <w:pPr>
              <w:ind w:left="113" w:right="113"/>
              <w:jc w:val="center"/>
            </w:pPr>
          </w:p>
        </w:tc>
        <w:tc>
          <w:tcPr>
            <w:tcW w:w="558" w:type="dxa"/>
            <w:vAlign w:val="center"/>
          </w:tcPr>
          <w:p w14:paraId="0158ABC0" w14:textId="77777777" w:rsidR="00B3185D" w:rsidRDefault="00B3185D" w:rsidP="00A90308">
            <w:pPr>
              <w:jc w:val="center"/>
            </w:pPr>
            <w:r>
              <w:t>4</w:t>
            </w:r>
          </w:p>
        </w:tc>
        <w:tc>
          <w:tcPr>
            <w:tcW w:w="5845" w:type="dxa"/>
            <w:vAlign w:val="center"/>
          </w:tcPr>
          <w:p w14:paraId="41C1A6D6" w14:textId="77777777" w:rsidR="00B3185D" w:rsidRDefault="00B3185D" w:rsidP="00A90308">
            <w:r>
              <w:t>CONDICIÓN FÍSICA</w:t>
            </w:r>
          </w:p>
        </w:tc>
        <w:tc>
          <w:tcPr>
            <w:tcW w:w="1811" w:type="dxa"/>
            <w:vAlign w:val="center"/>
          </w:tcPr>
          <w:p w14:paraId="3D2A4186" w14:textId="77777777" w:rsidR="00B3185D" w:rsidRDefault="00B3185D" w:rsidP="00A90308">
            <w:pPr>
              <w:jc w:val="center"/>
            </w:pPr>
            <w:r>
              <w:t>NOVIEMBRE</w:t>
            </w:r>
          </w:p>
        </w:tc>
        <w:tc>
          <w:tcPr>
            <w:tcW w:w="846" w:type="dxa"/>
            <w:vAlign w:val="center"/>
          </w:tcPr>
          <w:p w14:paraId="1920988F" w14:textId="77777777" w:rsidR="00B3185D" w:rsidRDefault="00B3185D" w:rsidP="00A90308">
            <w:pPr>
              <w:jc w:val="center"/>
            </w:pPr>
            <w:r>
              <w:t>4</w:t>
            </w:r>
          </w:p>
        </w:tc>
      </w:tr>
      <w:tr w:rsidR="00B3185D" w14:paraId="08D132F1" w14:textId="77777777" w:rsidTr="00A90308">
        <w:trPr>
          <w:trHeight w:val="625"/>
        </w:trPr>
        <w:tc>
          <w:tcPr>
            <w:tcW w:w="500" w:type="dxa"/>
            <w:vMerge/>
            <w:textDirection w:val="btLr"/>
            <w:vAlign w:val="center"/>
          </w:tcPr>
          <w:p w14:paraId="3C7A4247" w14:textId="77777777" w:rsidR="00B3185D" w:rsidRDefault="00B3185D" w:rsidP="00A90308">
            <w:pPr>
              <w:ind w:left="113" w:right="113"/>
              <w:jc w:val="center"/>
            </w:pPr>
          </w:p>
        </w:tc>
        <w:tc>
          <w:tcPr>
            <w:tcW w:w="558" w:type="dxa"/>
            <w:vAlign w:val="center"/>
          </w:tcPr>
          <w:p w14:paraId="394D607B" w14:textId="77777777" w:rsidR="00B3185D" w:rsidRDefault="00B3185D" w:rsidP="00A90308">
            <w:pPr>
              <w:jc w:val="center"/>
            </w:pPr>
            <w:r>
              <w:t>5</w:t>
            </w:r>
          </w:p>
        </w:tc>
        <w:tc>
          <w:tcPr>
            <w:tcW w:w="5845" w:type="dxa"/>
            <w:vAlign w:val="center"/>
          </w:tcPr>
          <w:p w14:paraId="687B1B7C" w14:textId="77777777" w:rsidR="00B3185D" w:rsidRDefault="00B3185D" w:rsidP="00A90308">
            <w:r>
              <w:t>DEPORTE INDIVIDUAL, ATLETISMO</w:t>
            </w:r>
          </w:p>
        </w:tc>
        <w:tc>
          <w:tcPr>
            <w:tcW w:w="1811" w:type="dxa"/>
            <w:vAlign w:val="center"/>
          </w:tcPr>
          <w:p w14:paraId="55DA44DA" w14:textId="77777777" w:rsidR="00B3185D" w:rsidRDefault="00B3185D" w:rsidP="00A90308">
            <w:pPr>
              <w:jc w:val="center"/>
            </w:pPr>
            <w:r>
              <w:t>NOVIEMBRE</w:t>
            </w:r>
          </w:p>
        </w:tc>
        <w:tc>
          <w:tcPr>
            <w:tcW w:w="846" w:type="dxa"/>
            <w:vAlign w:val="center"/>
          </w:tcPr>
          <w:p w14:paraId="3190531C" w14:textId="77777777" w:rsidR="00B3185D" w:rsidRDefault="00CA027A" w:rsidP="00A90308">
            <w:pPr>
              <w:jc w:val="center"/>
            </w:pPr>
            <w:r>
              <w:t>4</w:t>
            </w:r>
          </w:p>
        </w:tc>
      </w:tr>
      <w:tr w:rsidR="00B3185D" w14:paraId="6B2DB362" w14:textId="77777777" w:rsidTr="00A90308">
        <w:trPr>
          <w:trHeight w:val="625"/>
        </w:trPr>
        <w:tc>
          <w:tcPr>
            <w:tcW w:w="500" w:type="dxa"/>
            <w:vMerge/>
            <w:textDirection w:val="btLr"/>
            <w:vAlign w:val="center"/>
          </w:tcPr>
          <w:p w14:paraId="5C9BEBE4" w14:textId="77777777" w:rsidR="00B3185D" w:rsidRDefault="00B3185D" w:rsidP="00A90308">
            <w:pPr>
              <w:ind w:left="113" w:right="113"/>
              <w:jc w:val="center"/>
            </w:pPr>
          </w:p>
        </w:tc>
        <w:tc>
          <w:tcPr>
            <w:tcW w:w="558" w:type="dxa"/>
            <w:vAlign w:val="center"/>
          </w:tcPr>
          <w:p w14:paraId="64B56756" w14:textId="77777777" w:rsidR="00B3185D" w:rsidRDefault="00B3185D" w:rsidP="00A90308">
            <w:pPr>
              <w:jc w:val="center"/>
            </w:pPr>
            <w:r>
              <w:t>6</w:t>
            </w:r>
          </w:p>
        </w:tc>
        <w:tc>
          <w:tcPr>
            <w:tcW w:w="5845" w:type="dxa"/>
            <w:vAlign w:val="center"/>
          </w:tcPr>
          <w:p w14:paraId="1E4A4275" w14:textId="77777777" w:rsidR="00B3185D" w:rsidRDefault="00B3185D" w:rsidP="00A90308">
            <w:r>
              <w:t>EXPRESIÓN CORPORAL</w:t>
            </w:r>
          </w:p>
        </w:tc>
        <w:tc>
          <w:tcPr>
            <w:tcW w:w="1811" w:type="dxa"/>
            <w:vAlign w:val="center"/>
          </w:tcPr>
          <w:p w14:paraId="21E451C8" w14:textId="77777777" w:rsidR="00B3185D" w:rsidRDefault="00B3185D" w:rsidP="00A90308">
            <w:pPr>
              <w:jc w:val="center"/>
            </w:pPr>
            <w:r>
              <w:t>DICIEMBRE</w:t>
            </w:r>
          </w:p>
        </w:tc>
        <w:tc>
          <w:tcPr>
            <w:tcW w:w="846" w:type="dxa"/>
            <w:vAlign w:val="center"/>
          </w:tcPr>
          <w:p w14:paraId="4F221FE0" w14:textId="77777777" w:rsidR="00B3185D" w:rsidRDefault="00B3185D" w:rsidP="00A90308">
            <w:pPr>
              <w:jc w:val="center"/>
            </w:pPr>
            <w:r>
              <w:t>4</w:t>
            </w:r>
          </w:p>
        </w:tc>
      </w:tr>
      <w:tr w:rsidR="00B3185D" w14:paraId="272E316D" w14:textId="77777777" w:rsidTr="00A90308">
        <w:trPr>
          <w:trHeight w:val="590"/>
        </w:trPr>
        <w:tc>
          <w:tcPr>
            <w:tcW w:w="500" w:type="dxa"/>
            <w:vMerge/>
            <w:textDirection w:val="btLr"/>
            <w:vAlign w:val="center"/>
          </w:tcPr>
          <w:p w14:paraId="53479CBA" w14:textId="77777777" w:rsidR="00B3185D" w:rsidRDefault="00B3185D" w:rsidP="00A90308">
            <w:pPr>
              <w:ind w:left="113" w:right="113"/>
              <w:jc w:val="center"/>
            </w:pPr>
          </w:p>
        </w:tc>
        <w:tc>
          <w:tcPr>
            <w:tcW w:w="558" w:type="dxa"/>
            <w:vAlign w:val="center"/>
          </w:tcPr>
          <w:p w14:paraId="7D547B96" w14:textId="77777777" w:rsidR="00B3185D" w:rsidRDefault="00B3185D" w:rsidP="00A90308">
            <w:pPr>
              <w:jc w:val="center"/>
            </w:pPr>
          </w:p>
        </w:tc>
        <w:tc>
          <w:tcPr>
            <w:tcW w:w="5845" w:type="dxa"/>
            <w:vAlign w:val="center"/>
          </w:tcPr>
          <w:p w14:paraId="2D16188A" w14:textId="77777777" w:rsidR="00B3185D" w:rsidRDefault="00B3185D" w:rsidP="00A90308">
            <w:r>
              <w:t>EVALUACIÓN</w:t>
            </w:r>
          </w:p>
        </w:tc>
        <w:tc>
          <w:tcPr>
            <w:tcW w:w="1811" w:type="dxa"/>
            <w:vAlign w:val="center"/>
          </w:tcPr>
          <w:p w14:paraId="43B8211A" w14:textId="77777777" w:rsidR="00B3185D" w:rsidRDefault="00B3185D" w:rsidP="00A90308">
            <w:pPr>
              <w:jc w:val="center"/>
            </w:pPr>
            <w:r>
              <w:t>DICIEMBRE</w:t>
            </w:r>
          </w:p>
        </w:tc>
        <w:tc>
          <w:tcPr>
            <w:tcW w:w="846" w:type="dxa"/>
            <w:vAlign w:val="center"/>
          </w:tcPr>
          <w:p w14:paraId="09DABA6A" w14:textId="77777777" w:rsidR="00B3185D" w:rsidRDefault="00B3185D" w:rsidP="00A90308">
            <w:pPr>
              <w:jc w:val="center"/>
            </w:pPr>
            <w:r>
              <w:t>1</w:t>
            </w:r>
          </w:p>
        </w:tc>
      </w:tr>
      <w:tr w:rsidR="00B3185D" w14:paraId="29F44351" w14:textId="77777777" w:rsidTr="00A90308">
        <w:trPr>
          <w:trHeight w:val="625"/>
        </w:trPr>
        <w:tc>
          <w:tcPr>
            <w:tcW w:w="500" w:type="dxa"/>
            <w:vMerge w:val="restart"/>
            <w:textDirection w:val="btLr"/>
            <w:vAlign w:val="center"/>
          </w:tcPr>
          <w:p w14:paraId="322AEFED" w14:textId="77777777" w:rsidR="00B3185D" w:rsidRDefault="00B3185D" w:rsidP="00A90308">
            <w:pPr>
              <w:ind w:left="113" w:right="113"/>
              <w:jc w:val="center"/>
            </w:pPr>
            <w:r>
              <w:t>SEGUNDO TRIMESTRE</w:t>
            </w:r>
          </w:p>
        </w:tc>
        <w:tc>
          <w:tcPr>
            <w:tcW w:w="558" w:type="dxa"/>
            <w:vAlign w:val="center"/>
          </w:tcPr>
          <w:p w14:paraId="34431BF5" w14:textId="77777777" w:rsidR="00B3185D" w:rsidRDefault="00B3185D" w:rsidP="00A90308">
            <w:pPr>
              <w:jc w:val="center"/>
            </w:pPr>
            <w:r>
              <w:t>7</w:t>
            </w:r>
          </w:p>
        </w:tc>
        <w:tc>
          <w:tcPr>
            <w:tcW w:w="5845" w:type="dxa"/>
            <w:vAlign w:val="center"/>
          </w:tcPr>
          <w:p w14:paraId="0D945D13" w14:textId="77777777" w:rsidR="00B3185D" w:rsidRDefault="00B3185D" w:rsidP="00A90308">
            <w:r>
              <w:t>HABILIDADES GIMNÁSTICAS Y EQUILIBRIO</w:t>
            </w:r>
          </w:p>
        </w:tc>
        <w:tc>
          <w:tcPr>
            <w:tcW w:w="1811" w:type="dxa"/>
            <w:vAlign w:val="center"/>
          </w:tcPr>
          <w:p w14:paraId="0FC357EE" w14:textId="77777777" w:rsidR="00B3185D" w:rsidRDefault="00B3185D" w:rsidP="00A90308">
            <w:pPr>
              <w:jc w:val="center"/>
            </w:pPr>
            <w:r>
              <w:t>ENERO</w:t>
            </w:r>
          </w:p>
        </w:tc>
        <w:tc>
          <w:tcPr>
            <w:tcW w:w="846" w:type="dxa"/>
            <w:vAlign w:val="center"/>
          </w:tcPr>
          <w:p w14:paraId="5410F783" w14:textId="0801190F" w:rsidR="00B3185D" w:rsidRDefault="00DA2DFF" w:rsidP="00A90308">
            <w:pPr>
              <w:jc w:val="center"/>
            </w:pPr>
            <w:r>
              <w:t>4</w:t>
            </w:r>
          </w:p>
        </w:tc>
      </w:tr>
      <w:tr w:rsidR="00B3185D" w14:paraId="51FCD3B4" w14:textId="77777777" w:rsidTr="00A90308">
        <w:trPr>
          <w:trHeight w:val="590"/>
        </w:trPr>
        <w:tc>
          <w:tcPr>
            <w:tcW w:w="500" w:type="dxa"/>
            <w:vMerge/>
            <w:textDirection w:val="btLr"/>
            <w:vAlign w:val="center"/>
          </w:tcPr>
          <w:p w14:paraId="1AC75564" w14:textId="77777777" w:rsidR="00B3185D" w:rsidRDefault="00B3185D" w:rsidP="00A90308">
            <w:pPr>
              <w:ind w:left="113" w:right="113"/>
              <w:jc w:val="center"/>
            </w:pPr>
          </w:p>
        </w:tc>
        <w:tc>
          <w:tcPr>
            <w:tcW w:w="558" w:type="dxa"/>
            <w:vAlign w:val="center"/>
          </w:tcPr>
          <w:p w14:paraId="6C23A46F" w14:textId="77777777" w:rsidR="00B3185D" w:rsidRDefault="00B3185D" w:rsidP="00A90308">
            <w:pPr>
              <w:jc w:val="center"/>
            </w:pPr>
            <w:r>
              <w:t>8</w:t>
            </w:r>
          </w:p>
        </w:tc>
        <w:tc>
          <w:tcPr>
            <w:tcW w:w="5845" w:type="dxa"/>
            <w:vAlign w:val="center"/>
          </w:tcPr>
          <w:p w14:paraId="2E681EA0" w14:textId="77777777" w:rsidR="00B3185D" w:rsidRDefault="00B3185D" w:rsidP="00A90308">
            <w:r>
              <w:t>PERCEPCIÓN TEMPORAL, DANZAS Y BAILES</w:t>
            </w:r>
          </w:p>
        </w:tc>
        <w:tc>
          <w:tcPr>
            <w:tcW w:w="1811" w:type="dxa"/>
            <w:vAlign w:val="center"/>
          </w:tcPr>
          <w:p w14:paraId="6B6BB3F8" w14:textId="77777777" w:rsidR="00B3185D" w:rsidRDefault="00B3185D" w:rsidP="00A90308">
            <w:pPr>
              <w:jc w:val="center"/>
            </w:pPr>
            <w:r>
              <w:t>ENERO</w:t>
            </w:r>
          </w:p>
        </w:tc>
        <w:tc>
          <w:tcPr>
            <w:tcW w:w="846" w:type="dxa"/>
            <w:vAlign w:val="center"/>
          </w:tcPr>
          <w:p w14:paraId="1DE414C0" w14:textId="77777777" w:rsidR="00B3185D" w:rsidRDefault="00B3185D" w:rsidP="00A90308">
            <w:pPr>
              <w:jc w:val="center"/>
            </w:pPr>
            <w:r>
              <w:t>2</w:t>
            </w:r>
          </w:p>
        </w:tc>
      </w:tr>
      <w:tr w:rsidR="00B3185D" w14:paraId="4E002173" w14:textId="77777777" w:rsidTr="00A90308">
        <w:trPr>
          <w:trHeight w:val="625"/>
        </w:trPr>
        <w:tc>
          <w:tcPr>
            <w:tcW w:w="500" w:type="dxa"/>
            <w:vMerge/>
            <w:textDirection w:val="btLr"/>
            <w:vAlign w:val="center"/>
          </w:tcPr>
          <w:p w14:paraId="6B5284F1" w14:textId="77777777" w:rsidR="00B3185D" w:rsidRDefault="00B3185D" w:rsidP="00A90308">
            <w:pPr>
              <w:ind w:left="113" w:right="113"/>
              <w:jc w:val="center"/>
            </w:pPr>
          </w:p>
        </w:tc>
        <w:tc>
          <w:tcPr>
            <w:tcW w:w="558" w:type="dxa"/>
            <w:vAlign w:val="center"/>
          </w:tcPr>
          <w:p w14:paraId="57C3089C" w14:textId="77777777" w:rsidR="00B3185D" w:rsidRDefault="00B3185D" w:rsidP="00A90308">
            <w:pPr>
              <w:jc w:val="center"/>
            </w:pPr>
            <w:r>
              <w:t>9</w:t>
            </w:r>
          </w:p>
        </w:tc>
        <w:tc>
          <w:tcPr>
            <w:tcW w:w="5845" w:type="dxa"/>
            <w:vAlign w:val="center"/>
          </w:tcPr>
          <w:p w14:paraId="702E3AA3" w14:textId="77777777" w:rsidR="00B3185D" w:rsidRDefault="00B3185D" w:rsidP="00A90308">
            <w:r>
              <w:t>JUEGOS Y DEPORTES ALTERNATIVOS</w:t>
            </w:r>
          </w:p>
        </w:tc>
        <w:tc>
          <w:tcPr>
            <w:tcW w:w="1811" w:type="dxa"/>
            <w:vAlign w:val="center"/>
          </w:tcPr>
          <w:p w14:paraId="388C639F" w14:textId="77777777" w:rsidR="00B3185D" w:rsidRDefault="00B3185D" w:rsidP="00A90308">
            <w:r>
              <w:t xml:space="preserve">        FEBRERO</w:t>
            </w:r>
          </w:p>
        </w:tc>
        <w:tc>
          <w:tcPr>
            <w:tcW w:w="846" w:type="dxa"/>
            <w:vAlign w:val="center"/>
          </w:tcPr>
          <w:p w14:paraId="7CD68D85" w14:textId="77777777" w:rsidR="00B3185D" w:rsidRDefault="00B3185D" w:rsidP="00A90308">
            <w:pPr>
              <w:jc w:val="center"/>
            </w:pPr>
            <w:r>
              <w:t>3</w:t>
            </w:r>
          </w:p>
        </w:tc>
      </w:tr>
      <w:tr w:rsidR="00B3185D" w14:paraId="13E04E05" w14:textId="77777777" w:rsidTr="00A90308">
        <w:trPr>
          <w:trHeight w:val="590"/>
        </w:trPr>
        <w:tc>
          <w:tcPr>
            <w:tcW w:w="500" w:type="dxa"/>
            <w:vMerge/>
            <w:textDirection w:val="btLr"/>
            <w:vAlign w:val="center"/>
          </w:tcPr>
          <w:p w14:paraId="7610159C" w14:textId="77777777" w:rsidR="00B3185D" w:rsidRDefault="00B3185D" w:rsidP="00A90308">
            <w:pPr>
              <w:ind w:left="113" w:right="113"/>
              <w:jc w:val="center"/>
            </w:pPr>
          </w:p>
        </w:tc>
        <w:tc>
          <w:tcPr>
            <w:tcW w:w="558" w:type="dxa"/>
            <w:vAlign w:val="center"/>
          </w:tcPr>
          <w:p w14:paraId="621A03E5" w14:textId="77777777" w:rsidR="00B3185D" w:rsidRDefault="00B3185D" w:rsidP="00A90308">
            <w:pPr>
              <w:jc w:val="center"/>
            </w:pPr>
            <w:r>
              <w:t>10</w:t>
            </w:r>
          </w:p>
        </w:tc>
        <w:tc>
          <w:tcPr>
            <w:tcW w:w="5845" w:type="dxa"/>
            <w:vAlign w:val="center"/>
          </w:tcPr>
          <w:p w14:paraId="1B145CB5" w14:textId="77777777" w:rsidR="00B3185D" w:rsidRDefault="00B3185D" w:rsidP="00A90308">
            <w:r>
              <w:t>JUEGOS CON RAQUETAS</w:t>
            </w:r>
          </w:p>
        </w:tc>
        <w:tc>
          <w:tcPr>
            <w:tcW w:w="1811" w:type="dxa"/>
            <w:vAlign w:val="center"/>
          </w:tcPr>
          <w:p w14:paraId="77355089" w14:textId="77777777" w:rsidR="00B3185D" w:rsidRDefault="00B3185D" w:rsidP="00A90308">
            <w:pPr>
              <w:jc w:val="center"/>
            </w:pPr>
            <w:r>
              <w:t>FEBRERO</w:t>
            </w:r>
          </w:p>
        </w:tc>
        <w:tc>
          <w:tcPr>
            <w:tcW w:w="846" w:type="dxa"/>
            <w:vAlign w:val="center"/>
          </w:tcPr>
          <w:p w14:paraId="535F8E3B" w14:textId="77777777" w:rsidR="00B3185D" w:rsidRDefault="00B3185D" w:rsidP="00A90308">
            <w:pPr>
              <w:jc w:val="center"/>
            </w:pPr>
            <w:r>
              <w:t>3</w:t>
            </w:r>
          </w:p>
        </w:tc>
      </w:tr>
      <w:tr w:rsidR="00B3185D" w14:paraId="6B4C6BFB" w14:textId="77777777" w:rsidTr="00A90308">
        <w:trPr>
          <w:trHeight w:val="625"/>
        </w:trPr>
        <w:tc>
          <w:tcPr>
            <w:tcW w:w="500" w:type="dxa"/>
            <w:vMerge/>
            <w:textDirection w:val="btLr"/>
            <w:vAlign w:val="center"/>
          </w:tcPr>
          <w:p w14:paraId="1F1DCE77" w14:textId="77777777" w:rsidR="00B3185D" w:rsidRDefault="00B3185D" w:rsidP="00A90308">
            <w:pPr>
              <w:ind w:left="113" w:right="113"/>
              <w:jc w:val="center"/>
            </w:pPr>
          </w:p>
        </w:tc>
        <w:tc>
          <w:tcPr>
            <w:tcW w:w="558" w:type="dxa"/>
            <w:vAlign w:val="center"/>
          </w:tcPr>
          <w:p w14:paraId="55866AFE" w14:textId="77777777" w:rsidR="00B3185D" w:rsidRDefault="00B3185D" w:rsidP="00A90308">
            <w:pPr>
              <w:jc w:val="center"/>
            </w:pPr>
            <w:r>
              <w:t>11</w:t>
            </w:r>
          </w:p>
        </w:tc>
        <w:tc>
          <w:tcPr>
            <w:tcW w:w="5845" w:type="dxa"/>
            <w:vAlign w:val="center"/>
          </w:tcPr>
          <w:p w14:paraId="20C38238" w14:textId="77777777" w:rsidR="00B3185D" w:rsidRDefault="00B3185D" w:rsidP="00A90308">
            <w:r>
              <w:t>HOCKEY</w:t>
            </w:r>
          </w:p>
        </w:tc>
        <w:tc>
          <w:tcPr>
            <w:tcW w:w="1811" w:type="dxa"/>
            <w:vAlign w:val="center"/>
          </w:tcPr>
          <w:p w14:paraId="0767600F" w14:textId="77777777" w:rsidR="00B3185D" w:rsidRDefault="00B3185D" w:rsidP="00A90308">
            <w:pPr>
              <w:jc w:val="center"/>
            </w:pPr>
            <w:r>
              <w:t>FEBRERO</w:t>
            </w:r>
          </w:p>
        </w:tc>
        <w:tc>
          <w:tcPr>
            <w:tcW w:w="846" w:type="dxa"/>
            <w:vAlign w:val="center"/>
          </w:tcPr>
          <w:p w14:paraId="23DCDE64" w14:textId="77777777" w:rsidR="00B3185D" w:rsidRDefault="00B3185D" w:rsidP="00A90308">
            <w:pPr>
              <w:jc w:val="center"/>
            </w:pPr>
            <w:r>
              <w:t>2</w:t>
            </w:r>
          </w:p>
        </w:tc>
      </w:tr>
      <w:tr w:rsidR="00B3185D" w14:paraId="36D75FEA" w14:textId="77777777" w:rsidTr="00A90308">
        <w:trPr>
          <w:trHeight w:val="625"/>
        </w:trPr>
        <w:tc>
          <w:tcPr>
            <w:tcW w:w="500" w:type="dxa"/>
            <w:vMerge/>
            <w:textDirection w:val="btLr"/>
            <w:vAlign w:val="center"/>
          </w:tcPr>
          <w:p w14:paraId="6DD76B3A" w14:textId="77777777" w:rsidR="00B3185D" w:rsidRDefault="00B3185D" w:rsidP="00A90308">
            <w:pPr>
              <w:ind w:left="113" w:right="113"/>
              <w:jc w:val="center"/>
            </w:pPr>
          </w:p>
        </w:tc>
        <w:tc>
          <w:tcPr>
            <w:tcW w:w="558" w:type="dxa"/>
            <w:vAlign w:val="center"/>
          </w:tcPr>
          <w:p w14:paraId="7C397166" w14:textId="77777777" w:rsidR="00B3185D" w:rsidRDefault="00B3185D" w:rsidP="00A90308">
            <w:pPr>
              <w:jc w:val="center"/>
            </w:pPr>
            <w:r>
              <w:t>12</w:t>
            </w:r>
          </w:p>
        </w:tc>
        <w:tc>
          <w:tcPr>
            <w:tcW w:w="5845" w:type="dxa"/>
            <w:vAlign w:val="center"/>
          </w:tcPr>
          <w:p w14:paraId="42C05475" w14:textId="77777777" w:rsidR="00B3185D" w:rsidRDefault="00B3185D" w:rsidP="00A90308">
            <w:r>
              <w:t>MINIBASKET</w:t>
            </w:r>
          </w:p>
        </w:tc>
        <w:tc>
          <w:tcPr>
            <w:tcW w:w="1811" w:type="dxa"/>
            <w:vAlign w:val="center"/>
          </w:tcPr>
          <w:p w14:paraId="6774F6D3" w14:textId="77777777" w:rsidR="00B3185D" w:rsidRDefault="00B3185D" w:rsidP="00A90308">
            <w:pPr>
              <w:jc w:val="center"/>
            </w:pPr>
            <w:r>
              <w:t>MARZO</w:t>
            </w:r>
          </w:p>
        </w:tc>
        <w:tc>
          <w:tcPr>
            <w:tcW w:w="846" w:type="dxa"/>
            <w:vAlign w:val="center"/>
          </w:tcPr>
          <w:p w14:paraId="0D2DF331" w14:textId="5378721E" w:rsidR="00B3185D" w:rsidRDefault="00DA2DFF" w:rsidP="00A90308">
            <w:pPr>
              <w:jc w:val="center"/>
            </w:pPr>
            <w:r>
              <w:t>6</w:t>
            </w:r>
          </w:p>
        </w:tc>
      </w:tr>
      <w:tr w:rsidR="00B3185D" w14:paraId="50A3AD7E" w14:textId="77777777" w:rsidTr="00A90308">
        <w:trPr>
          <w:trHeight w:val="590"/>
        </w:trPr>
        <w:tc>
          <w:tcPr>
            <w:tcW w:w="500" w:type="dxa"/>
            <w:vMerge/>
            <w:textDirection w:val="btLr"/>
            <w:vAlign w:val="center"/>
          </w:tcPr>
          <w:p w14:paraId="7F8767ED" w14:textId="77777777" w:rsidR="00B3185D" w:rsidRDefault="00B3185D" w:rsidP="00A90308">
            <w:pPr>
              <w:ind w:left="113" w:right="113"/>
              <w:jc w:val="center"/>
            </w:pPr>
          </w:p>
        </w:tc>
        <w:tc>
          <w:tcPr>
            <w:tcW w:w="558" w:type="dxa"/>
            <w:vAlign w:val="center"/>
          </w:tcPr>
          <w:p w14:paraId="08AAD9B9" w14:textId="77777777" w:rsidR="00B3185D" w:rsidRDefault="00B3185D" w:rsidP="00A90308">
            <w:pPr>
              <w:jc w:val="center"/>
            </w:pPr>
          </w:p>
        </w:tc>
        <w:tc>
          <w:tcPr>
            <w:tcW w:w="5845" w:type="dxa"/>
            <w:vAlign w:val="center"/>
          </w:tcPr>
          <w:p w14:paraId="1D6F53F8" w14:textId="77777777" w:rsidR="00B3185D" w:rsidRDefault="00B3185D" w:rsidP="00A90308">
            <w:r>
              <w:t>EVALUACIÓN</w:t>
            </w:r>
          </w:p>
        </w:tc>
        <w:tc>
          <w:tcPr>
            <w:tcW w:w="1811" w:type="dxa"/>
            <w:vAlign w:val="center"/>
          </w:tcPr>
          <w:p w14:paraId="52F508B1" w14:textId="77777777" w:rsidR="00B3185D" w:rsidRDefault="00B3185D" w:rsidP="00A90308">
            <w:pPr>
              <w:jc w:val="center"/>
            </w:pPr>
            <w:r>
              <w:t>MARZO</w:t>
            </w:r>
          </w:p>
        </w:tc>
        <w:tc>
          <w:tcPr>
            <w:tcW w:w="846" w:type="dxa"/>
            <w:vAlign w:val="center"/>
          </w:tcPr>
          <w:p w14:paraId="1D5B3F9A" w14:textId="77777777" w:rsidR="00B3185D" w:rsidRDefault="00B3185D" w:rsidP="00A90308">
            <w:pPr>
              <w:jc w:val="center"/>
            </w:pPr>
            <w:r>
              <w:t>1</w:t>
            </w:r>
          </w:p>
        </w:tc>
      </w:tr>
      <w:tr w:rsidR="00B3185D" w14:paraId="56B53320" w14:textId="77777777" w:rsidTr="00A90308">
        <w:trPr>
          <w:trHeight w:val="625"/>
        </w:trPr>
        <w:tc>
          <w:tcPr>
            <w:tcW w:w="500" w:type="dxa"/>
            <w:vMerge w:val="restart"/>
            <w:textDirection w:val="btLr"/>
            <w:vAlign w:val="center"/>
          </w:tcPr>
          <w:p w14:paraId="32439D9B" w14:textId="77777777" w:rsidR="00B3185D" w:rsidRDefault="00B3185D" w:rsidP="00A90308">
            <w:pPr>
              <w:ind w:left="113" w:right="113"/>
              <w:jc w:val="center"/>
            </w:pPr>
            <w:r>
              <w:t>TERCER TRIMESTRE</w:t>
            </w:r>
          </w:p>
        </w:tc>
        <w:tc>
          <w:tcPr>
            <w:tcW w:w="558" w:type="dxa"/>
            <w:vAlign w:val="center"/>
          </w:tcPr>
          <w:p w14:paraId="67020D30" w14:textId="77777777" w:rsidR="00B3185D" w:rsidRDefault="00B3185D" w:rsidP="00A90308">
            <w:pPr>
              <w:jc w:val="center"/>
            </w:pPr>
            <w:r>
              <w:t>13</w:t>
            </w:r>
          </w:p>
        </w:tc>
        <w:tc>
          <w:tcPr>
            <w:tcW w:w="5845" w:type="dxa"/>
            <w:vAlign w:val="center"/>
          </w:tcPr>
          <w:p w14:paraId="54C0C806" w14:textId="77777777" w:rsidR="00B3185D" w:rsidRDefault="00B3185D" w:rsidP="00A90308">
            <w:r>
              <w:t>BALONMANO</w:t>
            </w:r>
          </w:p>
        </w:tc>
        <w:tc>
          <w:tcPr>
            <w:tcW w:w="1811" w:type="dxa"/>
            <w:vAlign w:val="center"/>
          </w:tcPr>
          <w:p w14:paraId="02C66301" w14:textId="77777777" w:rsidR="00B3185D" w:rsidRDefault="00B3185D" w:rsidP="00A90308">
            <w:pPr>
              <w:jc w:val="center"/>
            </w:pPr>
            <w:r>
              <w:t>ABRIL</w:t>
            </w:r>
          </w:p>
        </w:tc>
        <w:tc>
          <w:tcPr>
            <w:tcW w:w="846" w:type="dxa"/>
            <w:vAlign w:val="center"/>
          </w:tcPr>
          <w:p w14:paraId="0FD0C228" w14:textId="77777777" w:rsidR="00B3185D" w:rsidRDefault="00B3185D" w:rsidP="00A90308">
            <w:pPr>
              <w:jc w:val="center"/>
            </w:pPr>
            <w:r>
              <w:t>3</w:t>
            </w:r>
          </w:p>
        </w:tc>
      </w:tr>
      <w:tr w:rsidR="00B3185D" w14:paraId="2201328E" w14:textId="77777777" w:rsidTr="00A90308">
        <w:trPr>
          <w:trHeight w:val="590"/>
        </w:trPr>
        <w:tc>
          <w:tcPr>
            <w:tcW w:w="500" w:type="dxa"/>
            <w:vMerge/>
          </w:tcPr>
          <w:p w14:paraId="0077451F" w14:textId="77777777" w:rsidR="00B3185D" w:rsidRDefault="00B3185D" w:rsidP="00A90308">
            <w:pPr>
              <w:jc w:val="both"/>
            </w:pPr>
          </w:p>
        </w:tc>
        <w:tc>
          <w:tcPr>
            <w:tcW w:w="558" w:type="dxa"/>
            <w:vAlign w:val="center"/>
          </w:tcPr>
          <w:p w14:paraId="7AA3585A" w14:textId="77777777" w:rsidR="00B3185D" w:rsidRDefault="00B3185D" w:rsidP="00A90308">
            <w:pPr>
              <w:jc w:val="center"/>
            </w:pPr>
            <w:r>
              <w:t>14</w:t>
            </w:r>
          </w:p>
        </w:tc>
        <w:tc>
          <w:tcPr>
            <w:tcW w:w="5845" w:type="dxa"/>
            <w:vAlign w:val="center"/>
          </w:tcPr>
          <w:p w14:paraId="67816756" w14:textId="77777777" w:rsidR="00B3185D" w:rsidRDefault="00B3185D" w:rsidP="00A90308">
            <w:r>
              <w:t>VOLEIBOL</w:t>
            </w:r>
          </w:p>
        </w:tc>
        <w:tc>
          <w:tcPr>
            <w:tcW w:w="1811" w:type="dxa"/>
            <w:vAlign w:val="center"/>
          </w:tcPr>
          <w:p w14:paraId="6A66302C" w14:textId="77777777" w:rsidR="00B3185D" w:rsidRDefault="00B3185D" w:rsidP="00A90308">
            <w:pPr>
              <w:jc w:val="center"/>
            </w:pPr>
            <w:r>
              <w:t>ABRIL /MAYO</w:t>
            </w:r>
          </w:p>
        </w:tc>
        <w:tc>
          <w:tcPr>
            <w:tcW w:w="846" w:type="dxa"/>
            <w:vAlign w:val="center"/>
          </w:tcPr>
          <w:p w14:paraId="6D52F155" w14:textId="77777777" w:rsidR="00B3185D" w:rsidRDefault="00B3185D" w:rsidP="00A90308">
            <w:pPr>
              <w:jc w:val="center"/>
            </w:pPr>
            <w:r>
              <w:t>6</w:t>
            </w:r>
          </w:p>
        </w:tc>
      </w:tr>
      <w:tr w:rsidR="00B3185D" w14:paraId="1405A673" w14:textId="77777777" w:rsidTr="00A90308">
        <w:trPr>
          <w:trHeight w:val="625"/>
        </w:trPr>
        <w:tc>
          <w:tcPr>
            <w:tcW w:w="500" w:type="dxa"/>
            <w:vMerge/>
          </w:tcPr>
          <w:p w14:paraId="22FD41FC" w14:textId="77777777" w:rsidR="00B3185D" w:rsidRDefault="00B3185D" w:rsidP="00A90308">
            <w:pPr>
              <w:jc w:val="both"/>
            </w:pPr>
          </w:p>
        </w:tc>
        <w:tc>
          <w:tcPr>
            <w:tcW w:w="558" w:type="dxa"/>
            <w:vAlign w:val="center"/>
          </w:tcPr>
          <w:p w14:paraId="68D93690" w14:textId="77777777" w:rsidR="00B3185D" w:rsidRDefault="00B3185D" w:rsidP="00A90308">
            <w:pPr>
              <w:jc w:val="center"/>
            </w:pPr>
            <w:r>
              <w:t>15</w:t>
            </w:r>
          </w:p>
        </w:tc>
        <w:tc>
          <w:tcPr>
            <w:tcW w:w="5845" w:type="dxa"/>
            <w:vAlign w:val="center"/>
          </w:tcPr>
          <w:p w14:paraId="700F203B" w14:textId="77777777" w:rsidR="00B3185D" w:rsidRDefault="00B3185D" w:rsidP="00A90308">
            <w:r>
              <w:t>ORIENTACIÓN Y ACTIVIDADES EN LA NATURALEZA</w:t>
            </w:r>
          </w:p>
        </w:tc>
        <w:tc>
          <w:tcPr>
            <w:tcW w:w="1811" w:type="dxa"/>
            <w:vAlign w:val="center"/>
          </w:tcPr>
          <w:p w14:paraId="0F54632F" w14:textId="77777777" w:rsidR="00B3185D" w:rsidRDefault="00B3185D" w:rsidP="00A90308">
            <w:pPr>
              <w:jc w:val="center"/>
            </w:pPr>
            <w:r>
              <w:t>MAYO/JUNIO</w:t>
            </w:r>
          </w:p>
        </w:tc>
        <w:tc>
          <w:tcPr>
            <w:tcW w:w="846" w:type="dxa"/>
            <w:vAlign w:val="center"/>
          </w:tcPr>
          <w:p w14:paraId="336DBD58" w14:textId="456531C1" w:rsidR="00B3185D" w:rsidRDefault="00DA2DFF" w:rsidP="00A90308">
            <w:pPr>
              <w:jc w:val="center"/>
            </w:pPr>
            <w:r>
              <w:t>6</w:t>
            </w:r>
          </w:p>
        </w:tc>
      </w:tr>
      <w:tr w:rsidR="00B3185D" w14:paraId="46D4D4FA" w14:textId="77777777" w:rsidTr="00A90308">
        <w:trPr>
          <w:trHeight w:val="625"/>
        </w:trPr>
        <w:tc>
          <w:tcPr>
            <w:tcW w:w="500" w:type="dxa"/>
            <w:vMerge/>
          </w:tcPr>
          <w:p w14:paraId="37CF3636" w14:textId="77777777" w:rsidR="00B3185D" w:rsidRDefault="00B3185D" w:rsidP="00A90308">
            <w:pPr>
              <w:jc w:val="both"/>
            </w:pPr>
          </w:p>
        </w:tc>
        <w:tc>
          <w:tcPr>
            <w:tcW w:w="558" w:type="dxa"/>
            <w:vAlign w:val="center"/>
          </w:tcPr>
          <w:p w14:paraId="235F8472" w14:textId="77777777" w:rsidR="00B3185D" w:rsidRDefault="00B3185D" w:rsidP="00A90308">
            <w:pPr>
              <w:jc w:val="center"/>
            </w:pPr>
          </w:p>
        </w:tc>
        <w:tc>
          <w:tcPr>
            <w:tcW w:w="5845" w:type="dxa"/>
            <w:vAlign w:val="center"/>
          </w:tcPr>
          <w:p w14:paraId="2268C030" w14:textId="77777777" w:rsidR="00B3185D" w:rsidRDefault="00B3185D" w:rsidP="00A90308">
            <w:r>
              <w:t>EVALUACIÓN</w:t>
            </w:r>
          </w:p>
        </w:tc>
        <w:tc>
          <w:tcPr>
            <w:tcW w:w="1811" w:type="dxa"/>
            <w:vAlign w:val="center"/>
          </w:tcPr>
          <w:p w14:paraId="27A1C2D0" w14:textId="77777777" w:rsidR="00B3185D" w:rsidRDefault="00B3185D" w:rsidP="00A90308">
            <w:pPr>
              <w:jc w:val="center"/>
            </w:pPr>
            <w:r>
              <w:t>JUNIO</w:t>
            </w:r>
          </w:p>
        </w:tc>
        <w:tc>
          <w:tcPr>
            <w:tcW w:w="846" w:type="dxa"/>
            <w:vAlign w:val="center"/>
          </w:tcPr>
          <w:p w14:paraId="03BB6315" w14:textId="77777777" w:rsidR="00B3185D" w:rsidRDefault="00B3185D" w:rsidP="00A90308">
            <w:pPr>
              <w:jc w:val="center"/>
            </w:pPr>
            <w:r>
              <w:t>1</w:t>
            </w:r>
          </w:p>
        </w:tc>
      </w:tr>
    </w:tbl>
    <w:p w14:paraId="6DFB4512" w14:textId="77777777" w:rsidR="00D64250" w:rsidRDefault="00D64250" w:rsidP="00D64250">
      <w:pPr>
        <w:jc w:val="both"/>
      </w:pPr>
    </w:p>
    <w:p w14:paraId="5B95C3F7" w14:textId="56D40553" w:rsidR="00503FF6" w:rsidRDefault="00503FF6" w:rsidP="00D64250">
      <w:pPr>
        <w:jc w:val="both"/>
      </w:pPr>
    </w:p>
    <w:p w14:paraId="384DC8BE" w14:textId="7A886B08" w:rsidR="00A90308" w:rsidRDefault="00A90308" w:rsidP="00A90308">
      <w:pPr>
        <w:pStyle w:val="Ttulo1"/>
      </w:pPr>
      <w:r>
        <w:lastRenderedPageBreak/>
        <w:t>PROTOCOLO COVID-19</w:t>
      </w:r>
    </w:p>
    <w:p w14:paraId="5E7F0D50" w14:textId="244DF74C" w:rsidR="00A90308" w:rsidRDefault="00D7011D" w:rsidP="00A90308">
      <w:pPr>
        <w:rPr>
          <w:sz w:val="24"/>
          <w:szCs w:val="24"/>
        </w:rPr>
      </w:pPr>
      <w:r>
        <w:rPr>
          <w:sz w:val="24"/>
          <w:szCs w:val="24"/>
        </w:rPr>
        <w:t xml:space="preserve">             </w:t>
      </w:r>
      <w:r w:rsidR="00A90308" w:rsidRPr="00A90308">
        <w:rPr>
          <w:sz w:val="24"/>
          <w:szCs w:val="24"/>
        </w:rPr>
        <w:t xml:space="preserve">Las </w:t>
      </w:r>
      <w:r w:rsidR="00A90308">
        <w:rPr>
          <w:sz w:val="24"/>
          <w:szCs w:val="24"/>
        </w:rPr>
        <w:t>actividades a realizar se adaptarán a la normativa establecida desde el ámbito de las condiciones sanitarias y salud pública y de las Viceconsejerías de Política Educativa y de Organización</w:t>
      </w:r>
      <w:r>
        <w:rPr>
          <w:sz w:val="24"/>
          <w:szCs w:val="24"/>
        </w:rPr>
        <w:t xml:space="preserve"> Educativa.</w:t>
      </w:r>
      <w:r w:rsidR="00A90308">
        <w:rPr>
          <w:sz w:val="24"/>
          <w:szCs w:val="24"/>
        </w:rPr>
        <w:t xml:space="preserve">  </w:t>
      </w:r>
    </w:p>
    <w:p w14:paraId="5E14E7E4" w14:textId="5B66B9CD" w:rsidR="00D7011D" w:rsidRPr="00A90308" w:rsidRDefault="00D7011D" w:rsidP="00A90308">
      <w:pPr>
        <w:rPr>
          <w:sz w:val="24"/>
          <w:szCs w:val="24"/>
        </w:rPr>
      </w:pPr>
      <w:r>
        <w:rPr>
          <w:sz w:val="24"/>
          <w:szCs w:val="24"/>
        </w:rPr>
        <w:t xml:space="preserve">             Incidiremos en el uso de mascarilla, lavado de manos, desinfección de material, evitar contactos físicos, mantener distancia de separación y trabajar en espacios exteriores.</w:t>
      </w:r>
      <w:bookmarkStart w:id="52" w:name="_GoBack"/>
      <w:bookmarkEnd w:id="52"/>
    </w:p>
    <w:p w14:paraId="1EDD221D" w14:textId="5775E690" w:rsidR="00A90308" w:rsidRPr="00A90308" w:rsidRDefault="00A90308" w:rsidP="00D64250">
      <w:pPr>
        <w:jc w:val="both"/>
        <w:rPr>
          <w:sz w:val="24"/>
          <w:szCs w:val="24"/>
        </w:rPr>
      </w:pPr>
    </w:p>
    <w:sectPr w:rsidR="00A90308" w:rsidRPr="00A90308" w:rsidSect="00123F1F">
      <w:footerReference w:type="default" r:id="rId8"/>
      <w:pgSz w:w="11906" w:h="16838"/>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F96512" w14:textId="77777777" w:rsidR="00A90308" w:rsidRDefault="00A90308" w:rsidP="005C705A">
      <w:pPr>
        <w:spacing w:after="0" w:line="240" w:lineRule="auto"/>
      </w:pPr>
      <w:r>
        <w:separator/>
      </w:r>
    </w:p>
  </w:endnote>
  <w:endnote w:type="continuationSeparator" w:id="0">
    <w:p w14:paraId="746EE978" w14:textId="77777777" w:rsidR="00A90308" w:rsidRDefault="00A90308" w:rsidP="005C7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615236"/>
      <w:docPartObj>
        <w:docPartGallery w:val="Page Numbers (Bottom of Page)"/>
        <w:docPartUnique/>
      </w:docPartObj>
    </w:sdtPr>
    <w:sdtContent>
      <w:p w14:paraId="3086BDED" w14:textId="5D7FAB62" w:rsidR="00A90308" w:rsidRDefault="00A90308">
        <w:pPr>
          <w:pStyle w:val="Piedepgina"/>
          <w:jc w:val="right"/>
        </w:pPr>
        <w:r>
          <w:fldChar w:fldCharType="begin"/>
        </w:r>
        <w:r>
          <w:instrText>PAGE   \* MERGEFORMAT</w:instrText>
        </w:r>
        <w:r>
          <w:fldChar w:fldCharType="separate"/>
        </w:r>
        <w:r w:rsidR="00D7011D">
          <w:rPr>
            <w:noProof/>
          </w:rPr>
          <w:t>31</w:t>
        </w:r>
        <w:r>
          <w:fldChar w:fldCharType="end"/>
        </w:r>
      </w:p>
    </w:sdtContent>
  </w:sdt>
  <w:p w14:paraId="3C3104C4" w14:textId="77777777" w:rsidR="00A90308" w:rsidRDefault="00A9030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242B3" w14:textId="77777777" w:rsidR="00A90308" w:rsidRDefault="00A90308" w:rsidP="005C705A">
      <w:pPr>
        <w:spacing w:after="0" w:line="240" w:lineRule="auto"/>
      </w:pPr>
      <w:r>
        <w:separator/>
      </w:r>
    </w:p>
  </w:footnote>
  <w:footnote w:type="continuationSeparator" w:id="0">
    <w:p w14:paraId="525A2B5C" w14:textId="77777777" w:rsidR="00A90308" w:rsidRDefault="00A90308" w:rsidP="005C70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60B3F"/>
    <w:multiLevelType w:val="hybridMultilevel"/>
    <w:tmpl w:val="6DAA7548"/>
    <w:lvl w:ilvl="0" w:tplc="EAD20EA8">
      <w:start w:val="1"/>
      <w:numFmt w:val="bullet"/>
      <w:lvlText w:val=""/>
      <w:lvlJc w:val="left"/>
      <w:pPr>
        <w:ind w:left="720" w:hanging="360"/>
      </w:pPr>
      <w:rPr>
        <w:rFonts w:ascii="Symbol" w:hAnsi="Symbol"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91F1EAA"/>
    <w:multiLevelType w:val="hybridMultilevel"/>
    <w:tmpl w:val="0DBAE5D6"/>
    <w:lvl w:ilvl="0" w:tplc="C512B8B2">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46466E5"/>
    <w:multiLevelType w:val="hybridMultilevel"/>
    <w:tmpl w:val="8C9CD964"/>
    <w:lvl w:ilvl="0" w:tplc="63E23EF2">
      <w:start w:val="1"/>
      <w:numFmt w:val="bullet"/>
      <w:lvlText w:val=""/>
      <w:lvlJc w:val="left"/>
      <w:pPr>
        <w:ind w:left="720" w:hanging="360"/>
      </w:pPr>
      <w:rPr>
        <w:rFonts w:ascii="Symbol" w:hAnsi="Symbol"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71067D9"/>
    <w:multiLevelType w:val="hybridMultilevel"/>
    <w:tmpl w:val="70B09900"/>
    <w:lvl w:ilvl="0" w:tplc="3FD88C14">
      <w:start w:val="1"/>
      <w:numFmt w:val="bullet"/>
      <w:lvlText w:val=""/>
      <w:lvlJc w:val="left"/>
      <w:pPr>
        <w:ind w:left="720" w:hanging="360"/>
      </w:pPr>
      <w:rPr>
        <w:rFonts w:ascii="Symbol" w:hAnsi="Symbol"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A03113C"/>
    <w:multiLevelType w:val="hybridMultilevel"/>
    <w:tmpl w:val="A75CE52E"/>
    <w:lvl w:ilvl="0" w:tplc="9F145F4E">
      <w:start w:val="1"/>
      <w:numFmt w:val="bullet"/>
      <w:lvlText w:val=""/>
      <w:lvlJc w:val="left"/>
      <w:pPr>
        <w:ind w:left="720" w:hanging="360"/>
      </w:pPr>
      <w:rPr>
        <w:rFonts w:ascii="Symbol" w:hAnsi="Symbol"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FAE00EF"/>
    <w:multiLevelType w:val="multilevel"/>
    <w:tmpl w:val="AEDE2C6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heme="minorHAnsi" w:hAnsiTheme="minorHAnsi"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168471C"/>
    <w:multiLevelType w:val="hybridMultilevel"/>
    <w:tmpl w:val="C55AA460"/>
    <w:lvl w:ilvl="0" w:tplc="71DEF5C0">
      <w:start w:val="1"/>
      <w:numFmt w:val="bullet"/>
      <w:lvlText w:val=""/>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1AD1590"/>
    <w:multiLevelType w:val="hybridMultilevel"/>
    <w:tmpl w:val="1ADA88D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88F2D81"/>
    <w:multiLevelType w:val="hybridMultilevel"/>
    <w:tmpl w:val="515A5C78"/>
    <w:lvl w:ilvl="0" w:tplc="EA569C8A">
      <w:start w:val="1"/>
      <w:numFmt w:val="bullet"/>
      <w:lvlText w:val=""/>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A0666F4"/>
    <w:multiLevelType w:val="hybridMultilevel"/>
    <w:tmpl w:val="8EAAB882"/>
    <w:lvl w:ilvl="0" w:tplc="F6166AF2">
      <w:start w:val="1"/>
      <w:numFmt w:val="bullet"/>
      <w:lvlText w:val=""/>
      <w:lvlJc w:val="left"/>
      <w:pPr>
        <w:ind w:left="720" w:hanging="360"/>
      </w:pPr>
      <w:rPr>
        <w:rFonts w:ascii="Symbol" w:hAnsi="Symbol"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A537FE8"/>
    <w:multiLevelType w:val="multilevel"/>
    <w:tmpl w:val="ED8A900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1" w15:restartNumberingAfterBreak="0">
    <w:nsid w:val="2AA70445"/>
    <w:multiLevelType w:val="hybridMultilevel"/>
    <w:tmpl w:val="EBA6E656"/>
    <w:lvl w:ilvl="0" w:tplc="055CF5CA">
      <w:start w:val="1"/>
      <w:numFmt w:val="bullet"/>
      <w:lvlText w:val=""/>
      <w:lvlJc w:val="left"/>
      <w:pPr>
        <w:ind w:left="720" w:hanging="360"/>
      </w:pPr>
      <w:rPr>
        <w:rFonts w:ascii="Symbol" w:hAnsi="Symbol"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D2A62C4"/>
    <w:multiLevelType w:val="hybridMultilevel"/>
    <w:tmpl w:val="0A326BCE"/>
    <w:lvl w:ilvl="0" w:tplc="1F94D1FA">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D555A30"/>
    <w:multiLevelType w:val="hybridMultilevel"/>
    <w:tmpl w:val="BCEC459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F744308"/>
    <w:multiLevelType w:val="hybridMultilevel"/>
    <w:tmpl w:val="460A666E"/>
    <w:lvl w:ilvl="0" w:tplc="EB465AEE">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7BE3C54"/>
    <w:multiLevelType w:val="hybridMultilevel"/>
    <w:tmpl w:val="6B26202A"/>
    <w:lvl w:ilvl="0" w:tplc="432E9B74">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214322E">
      <w:start w:val="1"/>
      <w:numFmt w:val="bullet"/>
      <w:lvlText w:val=""/>
      <w:lvlJc w:val="left"/>
      <w:pPr>
        <w:ind w:left="2880" w:hanging="360"/>
      </w:pPr>
      <w:rPr>
        <w:rFonts w:ascii="Symbol" w:hAnsi="Symbol" w:hint="default"/>
        <w:color w:val="auto"/>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AF16315"/>
    <w:multiLevelType w:val="hybridMultilevel"/>
    <w:tmpl w:val="FCA612E2"/>
    <w:lvl w:ilvl="0" w:tplc="A4782AC6">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B6D0324"/>
    <w:multiLevelType w:val="hybridMultilevel"/>
    <w:tmpl w:val="42DC7BC6"/>
    <w:lvl w:ilvl="0" w:tplc="FF982CC6">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36B2BC7"/>
    <w:multiLevelType w:val="hybridMultilevel"/>
    <w:tmpl w:val="57CE11CC"/>
    <w:lvl w:ilvl="0" w:tplc="26C4712A">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5E35F11"/>
    <w:multiLevelType w:val="hybridMultilevel"/>
    <w:tmpl w:val="8FF2CD06"/>
    <w:lvl w:ilvl="0" w:tplc="1DE8A2AC">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70F593D"/>
    <w:multiLevelType w:val="hybridMultilevel"/>
    <w:tmpl w:val="F6E0ABE8"/>
    <w:lvl w:ilvl="0" w:tplc="853A709C">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F0E1552"/>
    <w:multiLevelType w:val="hybridMultilevel"/>
    <w:tmpl w:val="02B8C9EE"/>
    <w:lvl w:ilvl="0" w:tplc="69F094C4">
      <w:start w:val="1"/>
      <w:numFmt w:val="decimal"/>
      <w:lvlText w:val="%1."/>
      <w:lvlJc w:val="left"/>
      <w:pPr>
        <w:ind w:left="720" w:hanging="360"/>
      </w:pPr>
      <w:rPr>
        <w:rFonts w:hint="default"/>
        <w:b/>
        <w:color w:val="0075CC"/>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4550DA0"/>
    <w:multiLevelType w:val="hybridMultilevel"/>
    <w:tmpl w:val="74A67628"/>
    <w:lvl w:ilvl="0" w:tplc="545CE144">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4574972"/>
    <w:multiLevelType w:val="hybridMultilevel"/>
    <w:tmpl w:val="5D8C27F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A5818A2"/>
    <w:multiLevelType w:val="hybridMultilevel"/>
    <w:tmpl w:val="7932EF6A"/>
    <w:lvl w:ilvl="0" w:tplc="3CB20AF6">
      <w:start w:val="1"/>
      <w:numFmt w:val="bullet"/>
      <w:lvlText w:val=""/>
      <w:lvlJc w:val="left"/>
      <w:pPr>
        <w:ind w:left="720" w:hanging="360"/>
      </w:pPr>
      <w:rPr>
        <w:rFonts w:ascii="Symbol" w:hAnsi="Symbol"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A98542E"/>
    <w:multiLevelType w:val="hybridMultilevel"/>
    <w:tmpl w:val="E07478B4"/>
    <w:lvl w:ilvl="0" w:tplc="5EF2F6D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0501F7C"/>
    <w:multiLevelType w:val="hybridMultilevel"/>
    <w:tmpl w:val="3348A98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4D0565D"/>
    <w:multiLevelType w:val="hybridMultilevel"/>
    <w:tmpl w:val="E236CDC0"/>
    <w:lvl w:ilvl="0" w:tplc="C51C3752">
      <w:start w:val="1"/>
      <w:numFmt w:val="bullet"/>
      <w:lvlText w:val=""/>
      <w:lvlJc w:val="left"/>
      <w:pPr>
        <w:ind w:left="720" w:hanging="360"/>
      </w:pPr>
      <w:rPr>
        <w:rFonts w:ascii="Symbol" w:hAnsi="Symbol" w:hint="default"/>
        <w:color w:val="00B05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B2A0773"/>
    <w:multiLevelType w:val="hybridMultilevel"/>
    <w:tmpl w:val="38A0A338"/>
    <w:lvl w:ilvl="0" w:tplc="3F6C7E0A">
      <w:start w:val="1"/>
      <w:numFmt w:val="bullet"/>
      <w:lvlText w:val=""/>
      <w:lvlJc w:val="left"/>
      <w:pPr>
        <w:ind w:left="720" w:hanging="360"/>
      </w:pPr>
      <w:rPr>
        <w:rFonts w:ascii="Symbol" w:hAnsi="Symbol"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F042C4F"/>
    <w:multiLevelType w:val="hybridMultilevel"/>
    <w:tmpl w:val="22662F22"/>
    <w:lvl w:ilvl="0" w:tplc="0C0A0001">
      <w:start w:val="1"/>
      <w:numFmt w:val="bullet"/>
      <w:lvlText w:val=""/>
      <w:lvlJc w:val="left"/>
      <w:pPr>
        <w:ind w:left="720" w:hanging="360"/>
      </w:pPr>
      <w:rPr>
        <w:rFonts w:ascii="Symbol" w:hAnsi="Symbol" w:hint="default"/>
      </w:rPr>
    </w:lvl>
    <w:lvl w:ilvl="1" w:tplc="910266A6">
      <w:start w:val="1"/>
      <w:numFmt w:val="bullet"/>
      <w:lvlText w:val="o"/>
      <w:lvlJc w:val="left"/>
      <w:pPr>
        <w:ind w:left="1440" w:hanging="360"/>
      </w:pPr>
      <w:rPr>
        <w:rFonts w:ascii="Courier New" w:hAnsi="Courier New" w:cs="Courier New" w:hint="default"/>
        <w:b/>
        <w:color w:val="0075CC"/>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FB6612D"/>
    <w:multiLevelType w:val="hybridMultilevel"/>
    <w:tmpl w:val="81C0319A"/>
    <w:lvl w:ilvl="0" w:tplc="040A0001">
      <w:start w:val="1"/>
      <w:numFmt w:val="bullet"/>
      <w:lvlText w:val=""/>
      <w:lvlJc w:val="left"/>
      <w:pPr>
        <w:ind w:left="720" w:hanging="360"/>
      </w:pPr>
      <w:rPr>
        <w:rFonts w:ascii="Symbol" w:hAnsi="Symbol" w:hint="default"/>
      </w:rPr>
    </w:lvl>
    <w:lvl w:ilvl="1" w:tplc="3058FCEC">
      <w:start w:val="1"/>
      <w:numFmt w:val="bullet"/>
      <w:lvlText w:val="o"/>
      <w:lvlJc w:val="left"/>
      <w:pPr>
        <w:ind w:left="1440" w:hanging="360"/>
      </w:pPr>
      <w:rPr>
        <w:rFonts w:ascii="Courier New" w:hAnsi="Courier New" w:cs="Courier New" w:hint="default"/>
        <w:b/>
        <w:color w:val="3A7DCE"/>
      </w:rPr>
    </w:lvl>
    <w:lvl w:ilvl="2" w:tplc="AD46E44A">
      <w:start w:val="1"/>
      <w:numFmt w:val="decimal"/>
      <w:lvlText w:val="%3."/>
      <w:lvlJc w:val="left"/>
      <w:pPr>
        <w:ind w:left="2160" w:hanging="360"/>
      </w:pPr>
      <w:rPr>
        <w:rFonts w:asciiTheme="minorHAnsi" w:eastAsiaTheme="minorHAnsi" w:hAnsiTheme="minorHAnsi" w:cs="Arial" w:hint="default"/>
        <w:color w:val="auto"/>
      </w:rPr>
    </w:lvl>
    <w:lvl w:ilvl="3" w:tplc="4BB6D2E4">
      <w:start w:val="1"/>
      <w:numFmt w:val="bullet"/>
      <w:lvlText w:val=""/>
      <w:lvlJc w:val="left"/>
      <w:pPr>
        <w:ind w:left="2880" w:hanging="360"/>
      </w:pPr>
      <w:rPr>
        <w:rFonts w:ascii="Symbol" w:hAnsi="Symbol" w:hint="default"/>
        <w:b/>
        <w:color w:val="auto"/>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1" w15:restartNumberingAfterBreak="0">
    <w:nsid w:val="7BE83491"/>
    <w:multiLevelType w:val="hybridMultilevel"/>
    <w:tmpl w:val="1C60E77C"/>
    <w:lvl w:ilvl="0" w:tplc="26A0537A">
      <w:start w:val="1"/>
      <w:numFmt w:val="bullet"/>
      <w:lvlText w:val=""/>
      <w:lvlJc w:val="left"/>
      <w:pPr>
        <w:ind w:left="720" w:hanging="360"/>
      </w:pPr>
      <w:rPr>
        <w:rFonts w:ascii="Symbol" w:hAnsi="Symbol"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5"/>
  </w:num>
  <w:num w:numId="2">
    <w:abstractNumId w:val="30"/>
  </w:num>
  <w:num w:numId="3">
    <w:abstractNumId w:val="23"/>
  </w:num>
  <w:num w:numId="4">
    <w:abstractNumId w:val="17"/>
  </w:num>
  <w:num w:numId="5">
    <w:abstractNumId w:val="18"/>
  </w:num>
  <w:num w:numId="6">
    <w:abstractNumId w:val="16"/>
  </w:num>
  <w:num w:numId="7">
    <w:abstractNumId w:val="8"/>
  </w:num>
  <w:num w:numId="8">
    <w:abstractNumId w:val="22"/>
  </w:num>
  <w:num w:numId="9">
    <w:abstractNumId w:val="6"/>
  </w:num>
  <w:num w:numId="10">
    <w:abstractNumId w:val="27"/>
  </w:num>
  <w:num w:numId="11">
    <w:abstractNumId w:val="15"/>
  </w:num>
  <w:num w:numId="12">
    <w:abstractNumId w:val="5"/>
  </w:num>
  <w:num w:numId="13">
    <w:abstractNumId w:val="7"/>
  </w:num>
  <w:num w:numId="14">
    <w:abstractNumId w:val="13"/>
  </w:num>
  <w:num w:numId="15">
    <w:abstractNumId w:val="1"/>
  </w:num>
  <w:num w:numId="16">
    <w:abstractNumId w:val="20"/>
  </w:num>
  <w:num w:numId="17">
    <w:abstractNumId w:val="19"/>
  </w:num>
  <w:num w:numId="18">
    <w:abstractNumId w:val="14"/>
  </w:num>
  <w:num w:numId="19">
    <w:abstractNumId w:val="29"/>
  </w:num>
  <w:num w:numId="20">
    <w:abstractNumId w:val="2"/>
  </w:num>
  <w:num w:numId="21">
    <w:abstractNumId w:val="10"/>
  </w:num>
  <w:num w:numId="22">
    <w:abstractNumId w:val="26"/>
  </w:num>
  <w:num w:numId="23">
    <w:abstractNumId w:val="21"/>
  </w:num>
  <w:num w:numId="24">
    <w:abstractNumId w:val="31"/>
  </w:num>
  <w:num w:numId="25">
    <w:abstractNumId w:val="11"/>
  </w:num>
  <w:num w:numId="26">
    <w:abstractNumId w:val="28"/>
  </w:num>
  <w:num w:numId="27">
    <w:abstractNumId w:val="4"/>
  </w:num>
  <w:num w:numId="28">
    <w:abstractNumId w:val="9"/>
  </w:num>
  <w:num w:numId="29">
    <w:abstractNumId w:val="24"/>
  </w:num>
  <w:num w:numId="30">
    <w:abstractNumId w:val="3"/>
  </w:num>
  <w:num w:numId="31">
    <w:abstractNumId w:val="0"/>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C35"/>
    <w:rsid w:val="00023BFF"/>
    <w:rsid w:val="00032ECF"/>
    <w:rsid w:val="0003660D"/>
    <w:rsid w:val="00055E76"/>
    <w:rsid w:val="00062CED"/>
    <w:rsid w:val="00073A07"/>
    <w:rsid w:val="00077C38"/>
    <w:rsid w:val="00081871"/>
    <w:rsid w:val="00090D49"/>
    <w:rsid w:val="000B307F"/>
    <w:rsid w:val="000B3C10"/>
    <w:rsid w:val="000D561E"/>
    <w:rsid w:val="000D5DDD"/>
    <w:rsid w:val="00101625"/>
    <w:rsid w:val="00123F1F"/>
    <w:rsid w:val="001405A8"/>
    <w:rsid w:val="00142F3A"/>
    <w:rsid w:val="00152493"/>
    <w:rsid w:val="001546E9"/>
    <w:rsid w:val="0015564C"/>
    <w:rsid w:val="00166EA6"/>
    <w:rsid w:val="001A1C06"/>
    <w:rsid w:val="001A3332"/>
    <w:rsid w:val="001A4975"/>
    <w:rsid w:val="001A7C35"/>
    <w:rsid w:val="001B26B4"/>
    <w:rsid w:val="001B7C6F"/>
    <w:rsid w:val="001C3BCB"/>
    <w:rsid w:val="001C56F4"/>
    <w:rsid w:val="001D6D56"/>
    <w:rsid w:val="001E11D9"/>
    <w:rsid w:val="001E1EEE"/>
    <w:rsid w:val="001F5C9C"/>
    <w:rsid w:val="00232C2B"/>
    <w:rsid w:val="002456C7"/>
    <w:rsid w:val="00246E9E"/>
    <w:rsid w:val="00247E0A"/>
    <w:rsid w:val="00251C5F"/>
    <w:rsid w:val="00254CBA"/>
    <w:rsid w:val="002572A7"/>
    <w:rsid w:val="00270541"/>
    <w:rsid w:val="00277E6F"/>
    <w:rsid w:val="00291995"/>
    <w:rsid w:val="002923EA"/>
    <w:rsid w:val="00294375"/>
    <w:rsid w:val="00296B23"/>
    <w:rsid w:val="002B038E"/>
    <w:rsid w:val="002B1592"/>
    <w:rsid w:val="002C45E6"/>
    <w:rsid w:val="002D2780"/>
    <w:rsid w:val="002D697B"/>
    <w:rsid w:val="00302031"/>
    <w:rsid w:val="00303A43"/>
    <w:rsid w:val="00342C7C"/>
    <w:rsid w:val="00373279"/>
    <w:rsid w:val="00392F6A"/>
    <w:rsid w:val="00394333"/>
    <w:rsid w:val="003E2D92"/>
    <w:rsid w:val="00415A7D"/>
    <w:rsid w:val="00425F89"/>
    <w:rsid w:val="00441F5F"/>
    <w:rsid w:val="0044582A"/>
    <w:rsid w:val="00452F56"/>
    <w:rsid w:val="00454115"/>
    <w:rsid w:val="004568CA"/>
    <w:rsid w:val="00481BC6"/>
    <w:rsid w:val="00486CD7"/>
    <w:rsid w:val="00491BB1"/>
    <w:rsid w:val="00497C06"/>
    <w:rsid w:val="004B2C7A"/>
    <w:rsid w:val="004B5C1A"/>
    <w:rsid w:val="004B7052"/>
    <w:rsid w:val="004C1A30"/>
    <w:rsid w:val="004C2C20"/>
    <w:rsid w:val="004D0725"/>
    <w:rsid w:val="004D4786"/>
    <w:rsid w:val="004D6276"/>
    <w:rsid w:val="004E6ACC"/>
    <w:rsid w:val="004F569A"/>
    <w:rsid w:val="00503FF6"/>
    <w:rsid w:val="00525856"/>
    <w:rsid w:val="005274B0"/>
    <w:rsid w:val="00531320"/>
    <w:rsid w:val="00540437"/>
    <w:rsid w:val="005529AF"/>
    <w:rsid w:val="0058304C"/>
    <w:rsid w:val="00585CD7"/>
    <w:rsid w:val="005A73C0"/>
    <w:rsid w:val="005B579D"/>
    <w:rsid w:val="005C615F"/>
    <w:rsid w:val="005C705A"/>
    <w:rsid w:val="005D1321"/>
    <w:rsid w:val="005E2B21"/>
    <w:rsid w:val="005F2CE2"/>
    <w:rsid w:val="005F4CB7"/>
    <w:rsid w:val="00600B44"/>
    <w:rsid w:val="00605770"/>
    <w:rsid w:val="006236AD"/>
    <w:rsid w:val="0062675A"/>
    <w:rsid w:val="00630537"/>
    <w:rsid w:val="00634B13"/>
    <w:rsid w:val="006466A3"/>
    <w:rsid w:val="006514DA"/>
    <w:rsid w:val="006654BF"/>
    <w:rsid w:val="00685325"/>
    <w:rsid w:val="00686FA5"/>
    <w:rsid w:val="006A286A"/>
    <w:rsid w:val="006A3EAB"/>
    <w:rsid w:val="006C7BB3"/>
    <w:rsid w:val="006D09B2"/>
    <w:rsid w:val="006D6256"/>
    <w:rsid w:val="006F2764"/>
    <w:rsid w:val="00725A87"/>
    <w:rsid w:val="00733440"/>
    <w:rsid w:val="00745310"/>
    <w:rsid w:val="00745A69"/>
    <w:rsid w:val="0075089A"/>
    <w:rsid w:val="007577BA"/>
    <w:rsid w:val="00761F54"/>
    <w:rsid w:val="00762FBE"/>
    <w:rsid w:val="00776E72"/>
    <w:rsid w:val="00781046"/>
    <w:rsid w:val="00785DA7"/>
    <w:rsid w:val="0079424B"/>
    <w:rsid w:val="007A2267"/>
    <w:rsid w:val="007C25F5"/>
    <w:rsid w:val="007C5861"/>
    <w:rsid w:val="007D6060"/>
    <w:rsid w:val="007E3572"/>
    <w:rsid w:val="007F249D"/>
    <w:rsid w:val="0080554A"/>
    <w:rsid w:val="00823CF7"/>
    <w:rsid w:val="0083759D"/>
    <w:rsid w:val="00842266"/>
    <w:rsid w:val="00864457"/>
    <w:rsid w:val="0086601A"/>
    <w:rsid w:val="008872C6"/>
    <w:rsid w:val="00892900"/>
    <w:rsid w:val="0089325A"/>
    <w:rsid w:val="008A25EE"/>
    <w:rsid w:val="008C4BFB"/>
    <w:rsid w:val="008F074E"/>
    <w:rsid w:val="00902485"/>
    <w:rsid w:val="009100E9"/>
    <w:rsid w:val="00920108"/>
    <w:rsid w:val="0092015C"/>
    <w:rsid w:val="00925D51"/>
    <w:rsid w:val="00931844"/>
    <w:rsid w:val="00942CDF"/>
    <w:rsid w:val="009565AE"/>
    <w:rsid w:val="00963BD0"/>
    <w:rsid w:val="00965931"/>
    <w:rsid w:val="0096795F"/>
    <w:rsid w:val="0099386B"/>
    <w:rsid w:val="0099438D"/>
    <w:rsid w:val="009A5641"/>
    <w:rsid w:val="009D04CF"/>
    <w:rsid w:val="009F1607"/>
    <w:rsid w:val="00A072BC"/>
    <w:rsid w:val="00A14B53"/>
    <w:rsid w:val="00A15C38"/>
    <w:rsid w:val="00A23E26"/>
    <w:rsid w:val="00A24032"/>
    <w:rsid w:val="00A33CFD"/>
    <w:rsid w:val="00A463A4"/>
    <w:rsid w:val="00A5607F"/>
    <w:rsid w:val="00A60FFB"/>
    <w:rsid w:val="00A67C77"/>
    <w:rsid w:val="00A850EA"/>
    <w:rsid w:val="00A90308"/>
    <w:rsid w:val="00AA298C"/>
    <w:rsid w:val="00AB3FBB"/>
    <w:rsid w:val="00AC0FA2"/>
    <w:rsid w:val="00AC547F"/>
    <w:rsid w:val="00AD2D4E"/>
    <w:rsid w:val="00B20EEA"/>
    <w:rsid w:val="00B279D8"/>
    <w:rsid w:val="00B3185D"/>
    <w:rsid w:val="00B33778"/>
    <w:rsid w:val="00B45CAC"/>
    <w:rsid w:val="00B824BD"/>
    <w:rsid w:val="00B9538B"/>
    <w:rsid w:val="00B97230"/>
    <w:rsid w:val="00BA629B"/>
    <w:rsid w:val="00BB2936"/>
    <w:rsid w:val="00BE0E9F"/>
    <w:rsid w:val="00BF1501"/>
    <w:rsid w:val="00BF74FB"/>
    <w:rsid w:val="00C04119"/>
    <w:rsid w:val="00C204E6"/>
    <w:rsid w:val="00C30E92"/>
    <w:rsid w:val="00C32BF9"/>
    <w:rsid w:val="00C34D98"/>
    <w:rsid w:val="00C53E3C"/>
    <w:rsid w:val="00C70189"/>
    <w:rsid w:val="00C72CE6"/>
    <w:rsid w:val="00C85557"/>
    <w:rsid w:val="00C93C76"/>
    <w:rsid w:val="00C97C52"/>
    <w:rsid w:val="00CA027A"/>
    <w:rsid w:val="00CA1AF0"/>
    <w:rsid w:val="00CA2A77"/>
    <w:rsid w:val="00CB7D22"/>
    <w:rsid w:val="00CC2438"/>
    <w:rsid w:val="00CC5965"/>
    <w:rsid w:val="00CD39B2"/>
    <w:rsid w:val="00CE61D7"/>
    <w:rsid w:val="00D10FB6"/>
    <w:rsid w:val="00D11C76"/>
    <w:rsid w:val="00D176B8"/>
    <w:rsid w:val="00D27662"/>
    <w:rsid w:val="00D33CB5"/>
    <w:rsid w:val="00D348C6"/>
    <w:rsid w:val="00D4460F"/>
    <w:rsid w:val="00D60352"/>
    <w:rsid w:val="00D64250"/>
    <w:rsid w:val="00D7011D"/>
    <w:rsid w:val="00D74B61"/>
    <w:rsid w:val="00D95490"/>
    <w:rsid w:val="00D95F58"/>
    <w:rsid w:val="00DA13ED"/>
    <w:rsid w:val="00DA2DFF"/>
    <w:rsid w:val="00DC4D82"/>
    <w:rsid w:val="00DC6467"/>
    <w:rsid w:val="00DD3F12"/>
    <w:rsid w:val="00DF1599"/>
    <w:rsid w:val="00DF3AF6"/>
    <w:rsid w:val="00E00B5A"/>
    <w:rsid w:val="00E01AE1"/>
    <w:rsid w:val="00E1114E"/>
    <w:rsid w:val="00E47083"/>
    <w:rsid w:val="00E5282B"/>
    <w:rsid w:val="00E53094"/>
    <w:rsid w:val="00E86005"/>
    <w:rsid w:val="00EA573B"/>
    <w:rsid w:val="00EB0570"/>
    <w:rsid w:val="00EC1561"/>
    <w:rsid w:val="00EE5F78"/>
    <w:rsid w:val="00F05505"/>
    <w:rsid w:val="00F228BA"/>
    <w:rsid w:val="00F3460E"/>
    <w:rsid w:val="00F64FF9"/>
    <w:rsid w:val="00F671F6"/>
    <w:rsid w:val="00F73C4C"/>
    <w:rsid w:val="00F83619"/>
    <w:rsid w:val="00F8437A"/>
    <w:rsid w:val="00F90A9C"/>
    <w:rsid w:val="00FA0517"/>
    <w:rsid w:val="00FA43D4"/>
    <w:rsid w:val="00FB0C2A"/>
    <w:rsid w:val="00FB3DF3"/>
    <w:rsid w:val="00FC052E"/>
    <w:rsid w:val="00FD0812"/>
    <w:rsid w:val="00FD23E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4D13D"/>
  <w15:docId w15:val="{62878221-3140-4381-9662-C5890734C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autoRedefine/>
    <w:uiPriority w:val="9"/>
    <w:qFormat/>
    <w:rsid w:val="00D64250"/>
    <w:pPr>
      <w:keepNext/>
      <w:keepLines/>
      <w:numPr>
        <w:numId w:val="21"/>
      </w:numPr>
      <w:spacing w:after="120" w:line="360" w:lineRule="auto"/>
      <w:jc w:val="both"/>
      <w:outlineLvl w:val="0"/>
    </w:pPr>
    <w:rPr>
      <w:rFonts w:eastAsiaTheme="majorEastAsia" w:cstheme="majorBidi"/>
      <w:b/>
      <w:bCs/>
      <w:sz w:val="28"/>
      <w:szCs w:val="28"/>
    </w:rPr>
  </w:style>
  <w:style w:type="paragraph" w:styleId="Ttulo2">
    <w:name w:val="heading 2"/>
    <w:basedOn w:val="Normal"/>
    <w:next w:val="Normal"/>
    <w:link w:val="Ttulo2Car"/>
    <w:autoRedefine/>
    <w:uiPriority w:val="9"/>
    <w:unhideWhenUsed/>
    <w:qFormat/>
    <w:rsid w:val="008872C6"/>
    <w:pPr>
      <w:keepNext/>
      <w:keepLines/>
      <w:numPr>
        <w:ilvl w:val="1"/>
        <w:numId w:val="21"/>
      </w:numPr>
      <w:spacing w:after="0" w:line="360" w:lineRule="auto"/>
      <w:jc w:val="both"/>
      <w:outlineLvl w:val="1"/>
    </w:pPr>
    <w:rPr>
      <w:rFonts w:eastAsiaTheme="majorEastAsia" w:cstheme="majorBidi"/>
      <w:b/>
      <w:bCs/>
      <w:sz w:val="26"/>
      <w:szCs w:val="26"/>
    </w:rPr>
  </w:style>
  <w:style w:type="paragraph" w:styleId="Ttulo3">
    <w:name w:val="heading 3"/>
    <w:basedOn w:val="Normal"/>
    <w:next w:val="Normal"/>
    <w:link w:val="Ttulo3Car"/>
    <w:autoRedefine/>
    <w:uiPriority w:val="9"/>
    <w:unhideWhenUsed/>
    <w:qFormat/>
    <w:rsid w:val="00823CF7"/>
    <w:pPr>
      <w:keepNext/>
      <w:keepLines/>
      <w:numPr>
        <w:ilvl w:val="2"/>
        <w:numId w:val="21"/>
      </w:numPr>
      <w:spacing w:before="120" w:after="0" w:line="480" w:lineRule="auto"/>
      <w:jc w:val="both"/>
      <w:outlineLvl w:val="2"/>
    </w:pPr>
    <w:rPr>
      <w:rFonts w:eastAsiaTheme="majorEastAsia" w:cstheme="majorBidi"/>
      <w:b/>
      <w:bCs/>
      <w:sz w:val="24"/>
    </w:rPr>
  </w:style>
  <w:style w:type="paragraph" w:styleId="Ttulo4">
    <w:name w:val="heading 4"/>
    <w:basedOn w:val="Normal"/>
    <w:next w:val="Normal"/>
    <w:link w:val="Ttulo4Car"/>
    <w:uiPriority w:val="9"/>
    <w:semiHidden/>
    <w:unhideWhenUsed/>
    <w:qFormat/>
    <w:rsid w:val="00090D49"/>
    <w:pPr>
      <w:keepNext/>
      <w:keepLines/>
      <w:numPr>
        <w:ilvl w:val="3"/>
        <w:numId w:val="21"/>
      </w:numPr>
      <w:spacing w:before="200" w:after="0" w:line="480" w:lineRule="auto"/>
      <w:outlineLvl w:val="3"/>
    </w:pPr>
    <w:rPr>
      <w:rFonts w:asciiTheme="majorHAnsi" w:eastAsiaTheme="majorEastAsia" w:hAnsiTheme="majorHAnsi" w:cstheme="majorBidi"/>
      <w:b/>
      <w:bCs/>
      <w:i/>
      <w:iCs/>
      <w:color w:val="4F81BD" w:themeColor="accent1"/>
      <w:sz w:val="24"/>
      <w:lang w:val="es-ES_tradnl"/>
    </w:rPr>
  </w:style>
  <w:style w:type="paragraph" w:styleId="Ttulo5">
    <w:name w:val="heading 5"/>
    <w:basedOn w:val="Normal"/>
    <w:next w:val="Normal"/>
    <w:link w:val="Ttulo5Car"/>
    <w:uiPriority w:val="9"/>
    <w:semiHidden/>
    <w:unhideWhenUsed/>
    <w:qFormat/>
    <w:rsid w:val="00090D49"/>
    <w:pPr>
      <w:keepNext/>
      <w:keepLines/>
      <w:numPr>
        <w:ilvl w:val="4"/>
        <w:numId w:val="21"/>
      </w:numPr>
      <w:spacing w:before="200" w:after="0" w:line="480" w:lineRule="auto"/>
      <w:outlineLvl w:val="4"/>
    </w:pPr>
    <w:rPr>
      <w:rFonts w:asciiTheme="majorHAnsi" w:eastAsiaTheme="majorEastAsia" w:hAnsiTheme="majorHAnsi" w:cstheme="majorBidi"/>
      <w:color w:val="243F60" w:themeColor="accent1" w:themeShade="7F"/>
      <w:sz w:val="24"/>
      <w:lang w:val="es-ES_tradnl"/>
    </w:rPr>
  </w:style>
  <w:style w:type="paragraph" w:styleId="Ttulo6">
    <w:name w:val="heading 6"/>
    <w:basedOn w:val="Normal"/>
    <w:next w:val="Normal"/>
    <w:link w:val="Ttulo6Car"/>
    <w:uiPriority w:val="9"/>
    <w:semiHidden/>
    <w:unhideWhenUsed/>
    <w:qFormat/>
    <w:rsid w:val="00090D49"/>
    <w:pPr>
      <w:keepNext/>
      <w:keepLines/>
      <w:numPr>
        <w:ilvl w:val="5"/>
        <w:numId w:val="21"/>
      </w:numPr>
      <w:spacing w:before="200" w:after="0" w:line="480" w:lineRule="auto"/>
      <w:outlineLvl w:val="5"/>
    </w:pPr>
    <w:rPr>
      <w:rFonts w:asciiTheme="majorHAnsi" w:eastAsiaTheme="majorEastAsia" w:hAnsiTheme="majorHAnsi" w:cstheme="majorBidi"/>
      <w:i/>
      <w:iCs/>
      <w:color w:val="243F60" w:themeColor="accent1" w:themeShade="7F"/>
      <w:sz w:val="24"/>
      <w:lang w:val="es-ES_tradnl"/>
    </w:rPr>
  </w:style>
  <w:style w:type="paragraph" w:styleId="Ttulo7">
    <w:name w:val="heading 7"/>
    <w:basedOn w:val="Normal"/>
    <w:next w:val="Normal"/>
    <w:link w:val="Ttulo7Car"/>
    <w:uiPriority w:val="9"/>
    <w:semiHidden/>
    <w:unhideWhenUsed/>
    <w:qFormat/>
    <w:rsid w:val="00090D49"/>
    <w:pPr>
      <w:keepNext/>
      <w:keepLines/>
      <w:numPr>
        <w:ilvl w:val="6"/>
        <w:numId w:val="21"/>
      </w:numPr>
      <w:spacing w:before="200" w:after="0" w:line="480" w:lineRule="auto"/>
      <w:outlineLvl w:val="6"/>
    </w:pPr>
    <w:rPr>
      <w:rFonts w:asciiTheme="majorHAnsi" w:eastAsiaTheme="majorEastAsia" w:hAnsiTheme="majorHAnsi" w:cstheme="majorBidi"/>
      <w:i/>
      <w:iCs/>
      <w:color w:val="404040" w:themeColor="text1" w:themeTint="BF"/>
      <w:sz w:val="24"/>
      <w:lang w:val="es-ES_tradnl"/>
    </w:rPr>
  </w:style>
  <w:style w:type="paragraph" w:styleId="Ttulo8">
    <w:name w:val="heading 8"/>
    <w:basedOn w:val="Normal"/>
    <w:next w:val="Normal"/>
    <w:link w:val="Ttulo8Car"/>
    <w:uiPriority w:val="9"/>
    <w:semiHidden/>
    <w:unhideWhenUsed/>
    <w:qFormat/>
    <w:rsid w:val="00090D49"/>
    <w:pPr>
      <w:keepNext/>
      <w:keepLines/>
      <w:numPr>
        <w:ilvl w:val="7"/>
        <w:numId w:val="21"/>
      </w:numPr>
      <w:spacing w:before="200" w:after="0" w:line="480" w:lineRule="auto"/>
      <w:outlineLvl w:val="7"/>
    </w:pPr>
    <w:rPr>
      <w:rFonts w:asciiTheme="majorHAnsi" w:eastAsiaTheme="majorEastAsia" w:hAnsiTheme="majorHAnsi" w:cstheme="majorBidi"/>
      <w:color w:val="404040" w:themeColor="text1" w:themeTint="BF"/>
      <w:sz w:val="20"/>
      <w:szCs w:val="20"/>
      <w:lang w:val="es-ES_tradnl"/>
    </w:rPr>
  </w:style>
  <w:style w:type="paragraph" w:styleId="Ttulo9">
    <w:name w:val="heading 9"/>
    <w:basedOn w:val="Normal"/>
    <w:next w:val="Normal"/>
    <w:link w:val="Ttulo9Car"/>
    <w:uiPriority w:val="9"/>
    <w:semiHidden/>
    <w:unhideWhenUsed/>
    <w:qFormat/>
    <w:rsid w:val="00090D49"/>
    <w:pPr>
      <w:keepNext/>
      <w:keepLines/>
      <w:numPr>
        <w:ilvl w:val="8"/>
        <w:numId w:val="21"/>
      </w:numPr>
      <w:spacing w:before="200" w:after="0" w:line="480" w:lineRule="auto"/>
      <w:outlineLvl w:val="8"/>
    </w:pPr>
    <w:rPr>
      <w:rFonts w:asciiTheme="majorHAnsi" w:eastAsiaTheme="majorEastAsia" w:hAnsiTheme="majorHAnsi" w:cstheme="majorBidi"/>
      <w:i/>
      <w:iCs/>
      <w:color w:val="404040" w:themeColor="text1" w:themeTint="BF"/>
      <w:sz w:val="20"/>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8304C"/>
    <w:pPr>
      <w:spacing w:after="0" w:line="480" w:lineRule="auto"/>
      <w:ind w:left="720"/>
      <w:contextualSpacing/>
    </w:pPr>
    <w:rPr>
      <w:rFonts w:ascii="Arial" w:hAnsi="Arial"/>
      <w:sz w:val="24"/>
      <w:lang w:val="es-ES_tradnl"/>
    </w:rPr>
  </w:style>
  <w:style w:type="character" w:customStyle="1" w:styleId="Ttulo1Car">
    <w:name w:val="Título 1 Car"/>
    <w:basedOn w:val="Fuentedeprrafopredeter"/>
    <w:link w:val="Ttulo1"/>
    <w:uiPriority w:val="9"/>
    <w:rsid w:val="00D64250"/>
    <w:rPr>
      <w:rFonts w:eastAsiaTheme="majorEastAsia" w:cstheme="majorBidi"/>
      <w:b/>
      <w:bCs/>
      <w:sz w:val="28"/>
      <w:szCs w:val="28"/>
    </w:rPr>
  </w:style>
  <w:style w:type="character" w:customStyle="1" w:styleId="Ttulo2Car">
    <w:name w:val="Título 2 Car"/>
    <w:basedOn w:val="Fuentedeprrafopredeter"/>
    <w:link w:val="Ttulo2"/>
    <w:uiPriority w:val="9"/>
    <w:rsid w:val="008872C6"/>
    <w:rPr>
      <w:rFonts w:eastAsiaTheme="majorEastAsia" w:cstheme="majorBidi"/>
      <w:b/>
      <w:bCs/>
      <w:sz w:val="26"/>
      <w:szCs w:val="26"/>
    </w:rPr>
  </w:style>
  <w:style w:type="character" w:customStyle="1" w:styleId="Ttulo3Car">
    <w:name w:val="Título 3 Car"/>
    <w:basedOn w:val="Fuentedeprrafopredeter"/>
    <w:link w:val="Ttulo3"/>
    <w:uiPriority w:val="9"/>
    <w:rsid w:val="00823CF7"/>
    <w:rPr>
      <w:rFonts w:eastAsiaTheme="majorEastAsia" w:cstheme="majorBidi"/>
      <w:b/>
      <w:bCs/>
      <w:sz w:val="24"/>
    </w:rPr>
  </w:style>
  <w:style w:type="character" w:customStyle="1" w:styleId="Ttulo4Car">
    <w:name w:val="Título 4 Car"/>
    <w:basedOn w:val="Fuentedeprrafopredeter"/>
    <w:link w:val="Ttulo4"/>
    <w:uiPriority w:val="9"/>
    <w:semiHidden/>
    <w:rsid w:val="00090D49"/>
    <w:rPr>
      <w:rFonts w:asciiTheme="majorHAnsi" w:eastAsiaTheme="majorEastAsia" w:hAnsiTheme="majorHAnsi" w:cstheme="majorBidi"/>
      <w:b/>
      <w:bCs/>
      <w:i/>
      <w:iCs/>
      <w:color w:val="4F81BD" w:themeColor="accent1"/>
      <w:sz w:val="24"/>
      <w:lang w:val="es-ES_tradnl"/>
    </w:rPr>
  </w:style>
  <w:style w:type="character" w:customStyle="1" w:styleId="Ttulo5Car">
    <w:name w:val="Título 5 Car"/>
    <w:basedOn w:val="Fuentedeprrafopredeter"/>
    <w:link w:val="Ttulo5"/>
    <w:uiPriority w:val="9"/>
    <w:semiHidden/>
    <w:rsid w:val="00090D49"/>
    <w:rPr>
      <w:rFonts w:asciiTheme="majorHAnsi" w:eastAsiaTheme="majorEastAsia" w:hAnsiTheme="majorHAnsi" w:cstheme="majorBidi"/>
      <w:color w:val="243F60" w:themeColor="accent1" w:themeShade="7F"/>
      <w:sz w:val="24"/>
      <w:lang w:val="es-ES_tradnl"/>
    </w:rPr>
  </w:style>
  <w:style w:type="character" w:customStyle="1" w:styleId="Ttulo6Car">
    <w:name w:val="Título 6 Car"/>
    <w:basedOn w:val="Fuentedeprrafopredeter"/>
    <w:link w:val="Ttulo6"/>
    <w:uiPriority w:val="9"/>
    <w:semiHidden/>
    <w:rsid w:val="00090D49"/>
    <w:rPr>
      <w:rFonts w:asciiTheme="majorHAnsi" w:eastAsiaTheme="majorEastAsia" w:hAnsiTheme="majorHAnsi" w:cstheme="majorBidi"/>
      <w:i/>
      <w:iCs/>
      <w:color w:val="243F60" w:themeColor="accent1" w:themeShade="7F"/>
      <w:sz w:val="24"/>
      <w:lang w:val="es-ES_tradnl"/>
    </w:rPr>
  </w:style>
  <w:style w:type="character" w:customStyle="1" w:styleId="Ttulo7Car">
    <w:name w:val="Título 7 Car"/>
    <w:basedOn w:val="Fuentedeprrafopredeter"/>
    <w:link w:val="Ttulo7"/>
    <w:uiPriority w:val="9"/>
    <w:semiHidden/>
    <w:rsid w:val="00090D49"/>
    <w:rPr>
      <w:rFonts w:asciiTheme="majorHAnsi" w:eastAsiaTheme="majorEastAsia" w:hAnsiTheme="majorHAnsi" w:cstheme="majorBidi"/>
      <w:i/>
      <w:iCs/>
      <w:color w:val="404040" w:themeColor="text1" w:themeTint="BF"/>
      <w:sz w:val="24"/>
      <w:lang w:val="es-ES_tradnl"/>
    </w:rPr>
  </w:style>
  <w:style w:type="character" w:customStyle="1" w:styleId="Ttulo8Car">
    <w:name w:val="Título 8 Car"/>
    <w:basedOn w:val="Fuentedeprrafopredeter"/>
    <w:link w:val="Ttulo8"/>
    <w:uiPriority w:val="9"/>
    <w:semiHidden/>
    <w:rsid w:val="00090D49"/>
    <w:rPr>
      <w:rFonts w:asciiTheme="majorHAnsi" w:eastAsiaTheme="majorEastAsia" w:hAnsiTheme="majorHAnsi" w:cstheme="majorBidi"/>
      <w:color w:val="404040" w:themeColor="text1" w:themeTint="BF"/>
      <w:sz w:val="20"/>
      <w:szCs w:val="20"/>
      <w:lang w:val="es-ES_tradnl"/>
    </w:rPr>
  </w:style>
  <w:style w:type="character" w:customStyle="1" w:styleId="Ttulo9Car">
    <w:name w:val="Título 9 Car"/>
    <w:basedOn w:val="Fuentedeprrafopredeter"/>
    <w:link w:val="Ttulo9"/>
    <w:uiPriority w:val="9"/>
    <w:semiHidden/>
    <w:rsid w:val="00090D49"/>
    <w:rPr>
      <w:rFonts w:asciiTheme="majorHAnsi" w:eastAsiaTheme="majorEastAsia" w:hAnsiTheme="majorHAnsi" w:cstheme="majorBidi"/>
      <w:i/>
      <w:iCs/>
      <w:color w:val="404040" w:themeColor="text1" w:themeTint="BF"/>
      <w:sz w:val="20"/>
      <w:szCs w:val="20"/>
      <w:lang w:val="es-ES_tradnl"/>
    </w:rPr>
  </w:style>
  <w:style w:type="table" w:styleId="Tablaconcuadrcula">
    <w:name w:val="Table Grid"/>
    <w:basedOn w:val="Tablanormal"/>
    <w:uiPriority w:val="59"/>
    <w:rsid w:val="00090D49"/>
    <w:pPr>
      <w:spacing w:after="0" w:line="240" w:lineRule="auto"/>
    </w:pPr>
    <w:rPr>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C32BF9"/>
    <w:pPr>
      <w:tabs>
        <w:tab w:val="left" w:pos="440"/>
        <w:tab w:val="right" w:leader="dot" w:pos="8505"/>
      </w:tabs>
      <w:spacing w:after="100"/>
      <w:ind w:left="426" w:right="566" w:hanging="426"/>
    </w:pPr>
  </w:style>
  <w:style w:type="paragraph" w:styleId="TDC2">
    <w:name w:val="toc 2"/>
    <w:basedOn w:val="Normal"/>
    <w:next w:val="Normal"/>
    <w:autoRedefine/>
    <w:uiPriority w:val="39"/>
    <w:unhideWhenUsed/>
    <w:rsid w:val="00497C06"/>
    <w:pPr>
      <w:spacing w:after="100"/>
      <w:ind w:left="220"/>
    </w:pPr>
  </w:style>
  <w:style w:type="paragraph" w:styleId="TDC3">
    <w:name w:val="toc 3"/>
    <w:basedOn w:val="Normal"/>
    <w:next w:val="Normal"/>
    <w:autoRedefine/>
    <w:uiPriority w:val="39"/>
    <w:unhideWhenUsed/>
    <w:rsid w:val="00497C06"/>
    <w:pPr>
      <w:spacing w:after="100"/>
      <w:ind w:left="440"/>
    </w:pPr>
  </w:style>
  <w:style w:type="character" w:styleId="Hipervnculo">
    <w:name w:val="Hyperlink"/>
    <w:basedOn w:val="Fuentedeprrafopredeter"/>
    <w:uiPriority w:val="99"/>
    <w:unhideWhenUsed/>
    <w:rsid w:val="00497C06"/>
    <w:rPr>
      <w:color w:val="0000FF" w:themeColor="hyperlink"/>
      <w:u w:val="single"/>
    </w:rPr>
  </w:style>
  <w:style w:type="paragraph" w:styleId="Encabezado">
    <w:name w:val="header"/>
    <w:basedOn w:val="Normal"/>
    <w:link w:val="EncabezadoCar"/>
    <w:uiPriority w:val="99"/>
    <w:unhideWhenUsed/>
    <w:rsid w:val="005C705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C705A"/>
  </w:style>
  <w:style w:type="paragraph" w:styleId="Piedepgina">
    <w:name w:val="footer"/>
    <w:basedOn w:val="Normal"/>
    <w:link w:val="PiedepginaCar"/>
    <w:uiPriority w:val="99"/>
    <w:unhideWhenUsed/>
    <w:rsid w:val="005C705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C70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743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BD097-93B5-42D3-95B9-8DFC57015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32</Pages>
  <Words>7977</Words>
  <Characters>43874</Characters>
  <Application>Microsoft Office Word</Application>
  <DocSecurity>0</DocSecurity>
  <Lines>365</Lines>
  <Paragraphs>103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dc:creator>
  <cp:lastModifiedBy>MD</cp:lastModifiedBy>
  <cp:revision>3</cp:revision>
  <dcterms:created xsi:type="dcterms:W3CDTF">2020-11-19T11:32:00Z</dcterms:created>
  <dcterms:modified xsi:type="dcterms:W3CDTF">2020-11-19T12:26:00Z</dcterms:modified>
</cp:coreProperties>
</file>