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744" w:rsidRDefault="007C0744">
      <w:pPr>
        <w:pStyle w:val="Standard"/>
        <w:rPr>
          <w:rFonts w:ascii="Arial" w:hAnsi="Arial"/>
        </w:rPr>
      </w:pPr>
    </w:p>
    <w:tbl>
      <w:tblPr>
        <w:tblW w:w="15302" w:type="dxa"/>
        <w:tblInd w:w="-71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823"/>
        <w:gridCol w:w="3823"/>
        <w:gridCol w:w="4594"/>
        <w:gridCol w:w="3062"/>
      </w:tblGrid>
      <w:tr w:rsidR="007C0744" w:rsidTr="007C0744">
        <w:trPr>
          <w:cantSplit/>
          <w:trHeight w:val="3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F26A4D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U.D.2:</w:t>
            </w:r>
            <w:r w:rsidR="00394C7F">
              <w:rPr>
                <w:rFonts w:ascii="Arial Narrow" w:hAnsi="Arial Narrow" w:cs="Arial Narrow"/>
                <w:b/>
              </w:rPr>
              <w:t xml:space="preserve"> HABILIDADES PERCEPTIVO-MOTRICES</w:t>
            </w:r>
          </w:p>
        </w:tc>
      </w:tr>
      <w:tr w:rsidR="007C0744" w:rsidTr="007C0744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 w:rsidP="00AB1DCF">
            <w:pPr>
              <w:pStyle w:val="Heading1"/>
              <w:jc w:val="left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NIVEL:</w:t>
            </w:r>
            <w:r w:rsidR="00F360BD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 xml:space="preserve">º </w:t>
            </w:r>
            <w:r w:rsidR="00AB1DCF">
              <w:rPr>
                <w:rFonts w:ascii="Arial Narrow" w:hAnsi="Arial Narrow" w:cs="Arial Narrow"/>
                <w:b w:val="0"/>
              </w:rPr>
              <w:t>PRIMARIA</w:t>
            </w:r>
          </w:p>
        </w:tc>
        <w:tc>
          <w:tcPr>
            <w:tcW w:w="8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 w:rsidP="00F26A4D">
            <w:pPr>
              <w:pStyle w:val="Standard"/>
              <w:spacing w:before="20" w:after="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TEMPORALIZACIÓN:</w:t>
            </w:r>
            <w:r>
              <w:rPr>
                <w:rFonts w:ascii="Arial Narrow" w:hAnsi="Arial Narrow" w:cs="Arial Narrow"/>
                <w:b/>
                <w:bCs/>
              </w:rPr>
              <w:t xml:space="preserve"> </w:t>
            </w:r>
            <w:r w:rsidR="00F0102D">
              <w:rPr>
                <w:rFonts w:ascii="Arial Narrow" w:hAnsi="Arial Narrow" w:cs="Arial Narrow"/>
                <w:bCs/>
                <w:kern w:val="0"/>
              </w:rPr>
              <w:t>5 OCTUBRE- 6 NOVIEMBRE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>
            <w:pPr>
              <w:pStyle w:val="Standard"/>
              <w:spacing w:before="20" w:after="20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 w:rsidR="00AB1DCF">
              <w:rPr>
                <w:rFonts w:ascii="Arial Narrow" w:hAnsi="Arial Narrow" w:cs="Arial Narrow"/>
                <w:b/>
              </w:rPr>
              <w:t>8</w:t>
            </w:r>
          </w:p>
        </w:tc>
      </w:tr>
      <w:tr w:rsidR="007C0744" w:rsidTr="007C0744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394C7F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F26A4D">
            <w:pPr>
              <w:pStyle w:val="Standard"/>
              <w:spacing w:before="20" w:after="2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7C0744" w:rsidTr="007C0744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 Narrow" w:hAnsi="Arial Narrow" w:cs="Arial Narrow"/>
                <w:b/>
                <w:bCs/>
              </w:rPr>
            </w:pPr>
            <w:r>
              <w:rPr>
                <w:rFonts w:ascii="Arial Narrow" w:hAnsi="Arial Narrow" w:cs="Arial Narrow"/>
                <w:b/>
                <w:bCs/>
              </w:rPr>
              <w:t>-</w:t>
            </w:r>
            <w:r>
              <w:rPr>
                <w:rFonts w:ascii="Arial" w:hAnsi="Arial" w:cs="Arial Narrow"/>
              </w:rPr>
              <w:t xml:space="preserve"> Conocer y trabajar a través de diferentes juegos las partes del cuerpo y la de sus compañeros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Identificar las fases de la respiración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Afianzar la lateralidad respecto a sí mismo y respecto a los de más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Adquirir nociones topológicas básicas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Fomentar la cooperación</w:t>
            </w:r>
          </w:p>
          <w:p w:rsidR="007C0744" w:rsidRDefault="00394C7F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</w:rPr>
              <w:t>- Conseguir una participación activa</w:t>
            </w:r>
          </w:p>
          <w:p w:rsidR="007C0744" w:rsidRDefault="007C0744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6A4D" w:rsidRPr="00F26A4D" w:rsidRDefault="00F26A4D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 xml:space="preserve">Utilizaremos una metodología </w:t>
            </w:r>
            <w:r w:rsidR="00AB1DCF">
              <w:rPr>
                <w:rFonts w:ascii="Arial" w:hAnsi="Arial" w:cs="Arial Narrow"/>
              </w:rPr>
              <w:t>colaborativa , integradora y transversal donde todos los alumnos participen, manteniendo las medidas sanitarias</w:t>
            </w:r>
          </w:p>
          <w:p w:rsidR="00F26A4D" w:rsidRPr="00F26A4D" w:rsidRDefault="00F26A4D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 w:rsidR="00AB1DCF">
              <w:rPr>
                <w:rFonts w:ascii="Arial" w:hAnsi="Arial" w:cs="Arial Narrow"/>
                <w:b/>
              </w:rPr>
              <w:t xml:space="preserve"> </w:t>
            </w:r>
            <w:r w:rsidR="00AB1DCF"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 w:rsidR="00AB1DCF">
              <w:rPr>
                <w:rFonts w:ascii="Arial" w:hAnsi="Arial" w:cs="Arial Narrow"/>
              </w:rPr>
              <w:t>.</w:t>
            </w:r>
          </w:p>
          <w:p w:rsidR="00F26A4D" w:rsidRDefault="00F26A4D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 w:rsidR="00AB1DCF">
              <w:rPr>
                <w:rFonts w:ascii="Arial" w:hAnsi="Arial" w:cs="Arial Narrow"/>
                <w:b/>
              </w:rPr>
              <w:t xml:space="preserve"> </w:t>
            </w:r>
            <w:r w:rsidR="00AB1DCF" w:rsidRPr="00AB1DCF">
              <w:rPr>
                <w:rFonts w:ascii="Arial" w:hAnsi="Arial" w:cs="Arial Narrow"/>
              </w:rPr>
              <w:t>Recursos materiales como churros, aros o pelotas de plástico. Utilizaremos el blog de danief.blogspot.com para dar informaciones concretas de la materia</w:t>
            </w:r>
          </w:p>
        </w:tc>
      </w:tr>
      <w:tr w:rsidR="007C0744" w:rsidTr="007C074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ESTÁNDARES DE APRENDIZAJE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pacing w:before="40" w:after="40"/>
              <w:jc w:val="center"/>
              <w:rPr>
                <w:rFonts w:ascii="Arial Narrow" w:hAnsi="Arial Narrow" w:cs="Arial Narrow"/>
                <w:b/>
              </w:rPr>
            </w:pPr>
            <w:r>
              <w:rPr>
                <w:rFonts w:ascii="Arial Narrow" w:hAnsi="Arial Narrow" w:cs="Arial Narrow"/>
                <w:b/>
              </w:rPr>
              <w:t>COMPETENCIAS</w:t>
            </w:r>
          </w:p>
        </w:tc>
      </w:tr>
      <w:tr w:rsidR="007C0744" w:rsidRPr="00F0102D" w:rsidTr="007C0744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/>
                <w:bCs/>
              </w:rPr>
            </w:pP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Esquema corporal ( partes del cuerpo)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Lateralidad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Nociones topológicas (arriba, abajo, delante, detrás)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Tiempo y espacio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Respeto normas</w:t>
            </w:r>
          </w:p>
          <w:p w:rsidR="007C0744" w:rsidRDefault="00394C7F">
            <w:pPr>
              <w:pStyle w:val="Standard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Participación activa</w:t>
            </w:r>
          </w:p>
          <w:p w:rsidR="007C0744" w:rsidRDefault="007C0744">
            <w:pPr>
              <w:pStyle w:val="Standard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  <w:p w:rsidR="007C0744" w:rsidRDefault="007C0744">
            <w:pPr>
              <w:pStyle w:val="Standard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- Ser capaz de orientarse</w:t>
            </w:r>
            <w:r>
              <w:rPr>
                <w:rFonts w:ascii="Arial" w:hAnsi="Arial"/>
                <w:color w:val="000000"/>
              </w:rPr>
              <w:t xml:space="preserve"> en el espacio en relación a </w:t>
            </w:r>
            <w:proofErr w:type="spellStart"/>
            <w:r>
              <w:rPr>
                <w:rFonts w:ascii="Arial" w:hAnsi="Arial"/>
                <w:color w:val="000000"/>
              </w:rPr>
              <w:t>si</w:t>
            </w:r>
            <w:proofErr w:type="spellEnd"/>
            <w:r>
              <w:rPr>
                <w:rFonts w:ascii="Arial" w:hAnsi="Arial"/>
                <w:color w:val="000000"/>
              </w:rPr>
              <w:t xml:space="preserve"> mismo, a los objetos y a los demás.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 Identificar las partes del cuerpo y las de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Diferenciar entre izquierda y derecha en los miembros superiores e inferiores respecto a sí mismo y respecto a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- Participar en los juegos de forma </w:t>
            </w:r>
            <w:proofErr w:type="spellStart"/>
            <w:r>
              <w:rPr>
                <w:rFonts w:ascii="Arial" w:hAnsi="Arial"/>
              </w:rPr>
              <w:t>deshinibida</w:t>
            </w:r>
            <w:proofErr w:type="spellEnd"/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Respetar las normas de los juegos y actividades propuestas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- Utilizar de manera adecuada las fases de la respiración</w:t>
            </w:r>
          </w:p>
          <w:p w:rsidR="007C0744" w:rsidRDefault="007C0744">
            <w:pPr>
              <w:pStyle w:val="Standard"/>
              <w:snapToGrid w:val="0"/>
              <w:jc w:val="center"/>
              <w:rPr>
                <w:rFonts w:ascii="Arial" w:hAnsi="Arial"/>
                <w:bCs/>
              </w:rPr>
            </w:pPr>
          </w:p>
        </w:tc>
        <w:tc>
          <w:tcPr>
            <w:tcW w:w="4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Escucha al profesor en las explicaciones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No molesta en el desarrollo de la clase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 y acepta las normas de los juegos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Respeta a los compañeros y al material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Utiliza vestimenta deportiva en las sesiones.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Señala la izquierda y la derecha en sí mismo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Señala la izquierda y la derecha en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Conoce las diferentes partes del cuerpo en sí mismo y en los demás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- Reconoce las nociones topológicas ( delante, atrás, abajo, arriba)</w:t>
            </w:r>
          </w:p>
          <w:p w:rsidR="007C0744" w:rsidRDefault="00394C7F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- Participa activamente en las actividades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CL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CMCT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AA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SIEE</w:t>
            </w:r>
          </w:p>
          <w:p w:rsidR="007C0744" w:rsidRPr="00F26A4D" w:rsidRDefault="00394C7F">
            <w:pPr>
              <w:pStyle w:val="Standard"/>
              <w:snapToGrid w:val="0"/>
              <w:rPr>
                <w:rFonts w:ascii="Arial" w:hAnsi="Arial"/>
                <w:bCs/>
                <w:lang w:val="en-US"/>
              </w:rPr>
            </w:pPr>
            <w:r w:rsidRPr="00F26A4D">
              <w:rPr>
                <w:rFonts w:ascii="Arial" w:hAnsi="Arial"/>
                <w:bCs/>
                <w:lang w:val="en-US"/>
              </w:rPr>
              <w:t>- CSC</w:t>
            </w:r>
          </w:p>
        </w:tc>
      </w:tr>
    </w:tbl>
    <w:p w:rsidR="007C0744" w:rsidRPr="00F26A4D" w:rsidRDefault="007C0744">
      <w:pPr>
        <w:pStyle w:val="Standard"/>
        <w:rPr>
          <w:rFonts w:ascii="Arial" w:hAnsi="Arial"/>
          <w:lang w:val="en-US"/>
        </w:rPr>
      </w:pPr>
    </w:p>
    <w:sectPr w:rsidR="007C0744" w:rsidRPr="00F26A4D" w:rsidSect="007C0744">
      <w:headerReference w:type="default" r:id="rId6"/>
      <w:pgSz w:w="16781" w:h="11906" w:orient="landscape"/>
      <w:pgMar w:top="700" w:right="1134" w:bottom="1134" w:left="1134" w:header="58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2D5" w:rsidRDefault="008502D5" w:rsidP="007C0744">
      <w:pPr>
        <w:rPr>
          <w:rFonts w:hint="eastAsia"/>
        </w:rPr>
      </w:pPr>
      <w:r>
        <w:separator/>
      </w:r>
    </w:p>
  </w:endnote>
  <w:endnote w:type="continuationSeparator" w:id="0">
    <w:p w:rsidR="008502D5" w:rsidRDefault="008502D5" w:rsidP="007C074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enSymbol">
    <w:charset w:val="02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2D5" w:rsidRDefault="008502D5" w:rsidP="007C0744">
      <w:pPr>
        <w:rPr>
          <w:rFonts w:hint="eastAsia"/>
        </w:rPr>
      </w:pPr>
      <w:r w:rsidRPr="007C0744">
        <w:rPr>
          <w:color w:val="000000"/>
        </w:rPr>
        <w:separator/>
      </w:r>
    </w:p>
  </w:footnote>
  <w:footnote w:type="continuationSeparator" w:id="0">
    <w:p w:rsidR="008502D5" w:rsidRDefault="008502D5" w:rsidP="007C074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744" w:rsidRDefault="007C0744">
    <w:pPr>
      <w:pStyle w:val="Header"/>
      <w:rPr>
        <w:rFonts w:hint="eastAsi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0744"/>
    <w:rsid w:val="000F3FE1"/>
    <w:rsid w:val="00394C7F"/>
    <w:rsid w:val="00505AA8"/>
    <w:rsid w:val="00555429"/>
    <w:rsid w:val="007C0744"/>
    <w:rsid w:val="007F526B"/>
    <w:rsid w:val="008502D5"/>
    <w:rsid w:val="00AB1DCF"/>
    <w:rsid w:val="00D43028"/>
    <w:rsid w:val="00F0102D"/>
    <w:rsid w:val="00F26A4D"/>
    <w:rsid w:val="00F36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Arial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2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7C0744"/>
  </w:style>
  <w:style w:type="paragraph" w:customStyle="1" w:styleId="Heading">
    <w:name w:val="Heading"/>
    <w:basedOn w:val="Standard"/>
    <w:next w:val="Textbody"/>
    <w:rsid w:val="007C074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7C0744"/>
    <w:pPr>
      <w:spacing w:after="140" w:line="276" w:lineRule="auto"/>
    </w:pPr>
  </w:style>
  <w:style w:type="paragraph" w:styleId="Lista">
    <w:name w:val="List"/>
    <w:basedOn w:val="Textbody"/>
    <w:rsid w:val="007C0744"/>
  </w:style>
  <w:style w:type="paragraph" w:customStyle="1" w:styleId="Caption">
    <w:name w:val="Caption"/>
    <w:basedOn w:val="Standard"/>
    <w:rsid w:val="007C074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C0744"/>
    <w:pPr>
      <w:suppressLineNumbers/>
    </w:pPr>
  </w:style>
  <w:style w:type="paragraph" w:customStyle="1" w:styleId="Heading1">
    <w:name w:val="Heading 1"/>
    <w:basedOn w:val="Standard"/>
    <w:next w:val="Standard"/>
    <w:rsid w:val="007C0744"/>
    <w:pPr>
      <w:keepNext/>
      <w:jc w:val="center"/>
      <w:outlineLvl w:val="0"/>
    </w:pPr>
    <w:rPr>
      <w:rFonts w:ascii="Arial" w:hAnsi="Arial"/>
      <w:b/>
      <w:bCs/>
    </w:rPr>
  </w:style>
  <w:style w:type="paragraph" w:customStyle="1" w:styleId="Header">
    <w:name w:val="Header"/>
    <w:basedOn w:val="Standard"/>
    <w:rsid w:val="007C0744"/>
    <w:pPr>
      <w:suppressLineNumbers/>
      <w:tabs>
        <w:tab w:val="center" w:pos="7285"/>
        <w:tab w:val="right" w:pos="14570"/>
      </w:tabs>
    </w:pPr>
  </w:style>
  <w:style w:type="paragraph" w:customStyle="1" w:styleId="TableContents">
    <w:name w:val="Table Contents"/>
    <w:basedOn w:val="Standard"/>
    <w:rsid w:val="007C0744"/>
    <w:pPr>
      <w:suppressLineNumbers/>
    </w:pPr>
  </w:style>
  <w:style w:type="character" w:customStyle="1" w:styleId="BulletSymbols">
    <w:name w:val="Bullet Symbols"/>
    <w:rsid w:val="007C0744"/>
    <w:rPr>
      <w:rFonts w:ascii="OpenSymbol" w:eastAsia="OpenSymbol" w:hAnsi="OpenSymbol" w:cs="OpenSymbol"/>
    </w:rPr>
  </w:style>
  <w:style w:type="paragraph" w:styleId="Encabezado">
    <w:name w:val="header"/>
    <w:basedOn w:val="Normal"/>
    <w:link w:val="EncabezadoCar"/>
    <w:uiPriority w:val="99"/>
    <w:semiHidden/>
    <w:unhideWhenUsed/>
    <w:rsid w:val="007C0744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C0744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328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2018-11-12T12:59:00Z</dcterms:created>
  <dcterms:modified xsi:type="dcterms:W3CDTF">2020-10-19T12:40:00Z</dcterms:modified>
</cp:coreProperties>
</file>