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2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4594"/>
        <w:gridCol w:w="3062"/>
      </w:tblGrid>
      <w:tr w:rsidR="00323909" w:rsidTr="00F000C3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323909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U.D.4: DESPLAZAMIENTOS Y SALTOS</w:t>
            </w:r>
          </w:p>
        </w:tc>
      </w:tr>
      <w:tr w:rsidR="00323909" w:rsidTr="00F000C3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420A15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323909">
            <w:pPr>
              <w:pStyle w:val="Standard"/>
              <w:spacing w:before="20" w:after="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 </w:t>
            </w:r>
            <w:r>
              <w:rPr>
                <w:rFonts w:ascii="Arial Narrow" w:hAnsi="Arial Narrow" w:cs="Arial Narrow"/>
                <w:bCs/>
              </w:rPr>
              <w:t>14 DICIEMBRE- 29 ENERO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Nº SESIONES: 8</w:t>
            </w:r>
          </w:p>
        </w:tc>
      </w:tr>
      <w:tr w:rsidR="00323909" w:rsidTr="00F000C3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Default="00323909" w:rsidP="00F000C3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323909" w:rsidTr="00F000C3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Pr="00166518" w:rsidRDefault="00323909" w:rsidP="00166518">
            <w:pPr>
              <w:pStyle w:val="Standard"/>
              <w:snapToGrid w:val="0"/>
              <w:spacing w:before="40" w:after="4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Conocer e identificar los distintos tipos de desplazamientos y saltos</w:t>
            </w:r>
          </w:p>
          <w:p w:rsidR="00323909" w:rsidRPr="00166518" w:rsidRDefault="00323909" w:rsidP="00166518">
            <w:pPr>
              <w:pStyle w:val="Standard"/>
              <w:snapToGrid w:val="0"/>
              <w:spacing w:before="40" w:after="4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Mejorar las formas básicas de desplazamientos y saltos</w:t>
            </w:r>
          </w:p>
          <w:p w:rsidR="00323909" w:rsidRPr="00166518" w:rsidRDefault="00323909" w:rsidP="00166518">
            <w:pPr>
              <w:pStyle w:val="Standard"/>
              <w:snapToGrid w:val="0"/>
              <w:spacing w:before="40" w:after="4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Coordinar acciones con saltos y desplazamientos</w:t>
            </w:r>
          </w:p>
          <w:p w:rsidR="00323909" w:rsidRDefault="00323909" w:rsidP="00166518">
            <w:pPr>
              <w:pStyle w:val="Standard"/>
              <w:spacing w:before="40" w:after="40"/>
              <w:rPr>
                <w:rFonts w:ascii="Arial Narrow" w:hAnsi="Arial Narrow" w:cs="Arial Narrow"/>
                <w:b/>
              </w:rPr>
            </w:pPr>
            <w:r w:rsidRPr="00166518">
              <w:rPr>
                <w:rFonts w:ascii="Arial" w:hAnsi="Arial"/>
                <w:bCs/>
              </w:rPr>
              <w:t>- Fomentar actitudes de colaboración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Pr="00F26A4D" w:rsidRDefault="00323909" w:rsidP="00F000C3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323909" w:rsidRPr="00F26A4D" w:rsidRDefault="00323909" w:rsidP="00F000C3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323909" w:rsidRDefault="00323909" w:rsidP="00F000C3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r>
              <w:rPr>
                <w:rFonts w:ascii="Arial" w:hAnsi="Arial" w:cs="Arial Narrow"/>
              </w:rPr>
              <w:t>www.</w:t>
            </w:r>
            <w:r w:rsidRPr="00AB1DCF">
              <w:rPr>
                <w:rFonts w:ascii="Arial" w:hAnsi="Arial" w:cs="Arial Narrow"/>
              </w:rPr>
              <w:t>danief</w:t>
            </w:r>
            <w:r>
              <w:rPr>
                <w:rFonts w:ascii="Arial" w:hAnsi="Arial" w:cs="Arial Narrow"/>
              </w:rPr>
              <w:t>pasamonte</w:t>
            </w:r>
            <w:r w:rsidRPr="00AB1DCF">
              <w:rPr>
                <w:rFonts w:ascii="Arial" w:hAnsi="Arial" w:cs="Arial Narrow"/>
              </w:rPr>
              <w:t>.blogspot.com para dar informaciones concretas de la materia</w:t>
            </w:r>
          </w:p>
        </w:tc>
      </w:tr>
      <w:tr w:rsidR="00323909" w:rsidTr="00F000C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Default="00323909" w:rsidP="00F000C3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323909" w:rsidRPr="0051487E" w:rsidTr="00F000C3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23909" w:rsidRPr="00166518" w:rsidRDefault="00323909" w:rsidP="00F000C3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Los desplazamientos y saltos: formas básicas y encadenamientos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Adaptación de los diferentes niveles de destreza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Precaución en el desarrollo de las actividades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Respeto a las normas y a los compañeros</w:t>
            </w:r>
          </w:p>
          <w:p w:rsidR="00166518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Cuidado del material</w:t>
            </w:r>
          </w:p>
          <w:p w:rsidR="00323909" w:rsidRPr="00166518" w:rsidRDefault="00166518" w:rsidP="00166518">
            <w:pPr>
              <w:pStyle w:val="Standard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Interés por aumentar la competencia en las habilidades motoras</w:t>
            </w:r>
          </w:p>
          <w:p w:rsidR="00323909" w:rsidRPr="00166518" w:rsidRDefault="00323909" w:rsidP="00F000C3">
            <w:pPr>
              <w:pStyle w:val="Standard"/>
              <w:rPr>
                <w:rFonts w:ascii="Arial" w:hAnsi="Arial"/>
                <w:bCs/>
              </w:rPr>
            </w:pPr>
          </w:p>
          <w:p w:rsidR="00323909" w:rsidRPr="00166518" w:rsidRDefault="00323909" w:rsidP="00F000C3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323909" w:rsidRPr="00166518" w:rsidRDefault="00323909" w:rsidP="00F000C3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323909" w:rsidRPr="00166518" w:rsidRDefault="00323909" w:rsidP="00F000C3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Coordinar los movimientos de brazos y piernas en las formas básicas de desplazamientos, marcha y carrera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Ejecutar desplazamientos variando el sentido y las direcciones en función de obstáculos, sin </w:t>
            </w:r>
            <w:proofErr w:type="spellStart"/>
            <w:r w:rsidRPr="00166518">
              <w:rPr>
                <w:rFonts w:ascii="Arial" w:hAnsi="Arial"/>
                <w:bCs/>
              </w:rPr>
              <w:t>perdida</w:t>
            </w:r>
            <w:proofErr w:type="spellEnd"/>
            <w:r w:rsidRPr="00166518">
              <w:rPr>
                <w:rFonts w:ascii="Arial" w:hAnsi="Arial"/>
                <w:bCs/>
              </w:rPr>
              <w:t xml:space="preserve"> del equilibrio.</w:t>
            </w:r>
          </w:p>
          <w:p w:rsidR="00323909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Tener una actitud adecuada durante el desarrollo de la sesión.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Escucha al profesor en las explicaciones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No molesta en el desarrollo de la clase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Conoce y acepta las normas de los juegos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Respeta a los compañeros y al material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Utiliza vestimenta deportiva en las sesiones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 xml:space="preserve">- Corre entre obstáculos sin perder el control del desplazamiento 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Realiza desplazamientos habituales y no habituales con facilidad</w:t>
            </w:r>
          </w:p>
          <w:p w:rsidR="00166518" w:rsidRPr="00166518" w:rsidRDefault="00166518" w:rsidP="00166518">
            <w:pPr>
              <w:pStyle w:val="Standard"/>
              <w:snapToGrid w:val="0"/>
              <w:rPr>
                <w:rFonts w:ascii="Arial" w:hAnsi="Arial"/>
                <w:bCs/>
              </w:rPr>
            </w:pPr>
            <w:r w:rsidRPr="00166518">
              <w:rPr>
                <w:rFonts w:ascii="Arial" w:hAnsi="Arial"/>
                <w:bCs/>
              </w:rPr>
              <w:t>- Ejecuta el impulso y la caída en un salto, con una y ambas piernas sin perder el equilibrio</w:t>
            </w:r>
          </w:p>
          <w:p w:rsidR="00323909" w:rsidRDefault="00166518" w:rsidP="00166518">
            <w:pPr>
              <w:pStyle w:val="Standard"/>
              <w:snapToGrid w:val="0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166518">
              <w:rPr>
                <w:rFonts w:ascii="Arial" w:hAnsi="Arial"/>
                <w:bCs/>
              </w:rPr>
              <w:t>- Tiene coordinación  entre los diferentes movimientos en los desplazamientos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323909" w:rsidRPr="00F26A4D" w:rsidRDefault="00323909" w:rsidP="00F000C3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86F97" w:rsidRDefault="00420A15">
      <w:pPr>
        <w:rPr>
          <w:rFonts w:hint="eastAsia"/>
        </w:rPr>
      </w:pPr>
    </w:p>
    <w:sectPr w:rsidR="00086F97" w:rsidSect="00323909">
      <w:pgSz w:w="16838" w:h="11906" w:orient="landscape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3909"/>
    <w:rsid w:val="00166518"/>
    <w:rsid w:val="00323909"/>
    <w:rsid w:val="003A2965"/>
    <w:rsid w:val="00420A15"/>
    <w:rsid w:val="006C15C8"/>
    <w:rsid w:val="007D5D54"/>
    <w:rsid w:val="00ED2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9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32390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Heading1">
    <w:name w:val="Heading 1"/>
    <w:basedOn w:val="Standard"/>
    <w:next w:val="Standard"/>
    <w:rsid w:val="00323909"/>
    <w:pPr>
      <w:keepNext/>
      <w:jc w:val="center"/>
      <w:outlineLvl w:val="0"/>
    </w:pPr>
    <w:rPr>
      <w:rFonts w:ascii="Arial" w:hAnsi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Madero Jurado</dc:creator>
  <cp:lastModifiedBy>Daniel Madero Jurado</cp:lastModifiedBy>
  <cp:revision>2</cp:revision>
  <dcterms:created xsi:type="dcterms:W3CDTF">2020-10-20T17:26:00Z</dcterms:created>
  <dcterms:modified xsi:type="dcterms:W3CDTF">2020-10-20T17:41:00Z</dcterms:modified>
</cp:coreProperties>
</file>